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58" w:rsidRPr="00797845" w:rsidRDefault="00210258" w:rsidP="00210258">
      <w:pPr>
        <w:jc w:val="center"/>
        <w:rPr>
          <w:rFonts w:cs="Arial"/>
          <w:smallCaps/>
        </w:rPr>
      </w:pPr>
      <w:bookmarkStart w:id="0" w:name="_GoBack"/>
      <w:bookmarkEnd w:id="0"/>
      <w:r w:rsidRPr="00797845">
        <w:rPr>
          <w:rFonts w:cs="Arial"/>
          <w:smallCaps/>
        </w:rPr>
        <w:t xml:space="preserve">АДМИНИСТРАЦИЯ </w:t>
      </w:r>
    </w:p>
    <w:p w:rsidR="00210258" w:rsidRPr="00797845" w:rsidRDefault="00195946" w:rsidP="00210258">
      <w:pPr>
        <w:jc w:val="center"/>
        <w:rPr>
          <w:rFonts w:cs="Arial"/>
          <w:smallCaps/>
        </w:rPr>
      </w:pPr>
      <w:r w:rsidRPr="00797845">
        <w:rPr>
          <w:rFonts w:cs="Arial"/>
          <w:smallCaps/>
        </w:rPr>
        <w:t>КРАСНОСЁЛОВСКОГО</w:t>
      </w:r>
      <w:r w:rsidR="00797845">
        <w:rPr>
          <w:rFonts w:cs="Arial"/>
          <w:smallCaps/>
        </w:rPr>
        <w:t xml:space="preserve"> </w:t>
      </w:r>
      <w:r w:rsidRPr="00797845">
        <w:rPr>
          <w:rFonts w:cs="Arial"/>
          <w:smallCaps/>
        </w:rPr>
        <w:t>СЕ</w:t>
      </w:r>
      <w:r w:rsidR="00210258" w:rsidRPr="00797845">
        <w:rPr>
          <w:rFonts w:cs="Arial"/>
          <w:smallCaps/>
        </w:rPr>
        <w:t xml:space="preserve">ЛЬСКОГО ПОСЕЛЕНИЯ </w:t>
      </w:r>
    </w:p>
    <w:p w:rsidR="00210258" w:rsidRPr="00797845" w:rsidRDefault="00210258" w:rsidP="00210258">
      <w:pPr>
        <w:jc w:val="center"/>
        <w:rPr>
          <w:rFonts w:cs="Arial"/>
          <w:smallCaps/>
        </w:rPr>
      </w:pPr>
      <w:r w:rsidRPr="00797845">
        <w:rPr>
          <w:rFonts w:cs="Arial"/>
          <w:smallCaps/>
        </w:rPr>
        <w:t>ПЕТРОПАВЛОВСКОГО МУНИЦИПАЛЬНОГО РАЙОНА</w:t>
      </w:r>
    </w:p>
    <w:p w:rsidR="00210258" w:rsidRPr="00797845" w:rsidRDefault="00210258" w:rsidP="00210258">
      <w:pPr>
        <w:jc w:val="center"/>
        <w:rPr>
          <w:rFonts w:cs="Arial"/>
        </w:rPr>
      </w:pPr>
      <w:r w:rsidRPr="00797845">
        <w:rPr>
          <w:rFonts w:cs="Arial"/>
          <w:smallCaps/>
        </w:rPr>
        <w:t>ВОРОНЕЖСКОЙ ОБЛАСТИ</w:t>
      </w:r>
    </w:p>
    <w:p w:rsidR="00210258" w:rsidRPr="00797845" w:rsidRDefault="00210258" w:rsidP="00210258">
      <w:pPr>
        <w:jc w:val="center"/>
        <w:rPr>
          <w:rFonts w:cs="Arial"/>
        </w:rPr>
      </w:pPr>
    </w:p>
    <w:p w:rsidR="00210258" w:rsidRPr="00797845" w:rsidRDefault="00210258" w:rsidP="00210258">
      <w:pPr>
        <w:jc w:val="center"/>
        <w:rPr>
          <w:rFonts w:cs="Arial"/>
        </w:rPr>
      </w:pPr>
      <w:r w:rsidRPr="00797845">
        <w:rPr>
          <w:rFonts w:cs="Arial"/>
        </w:rPr>
        <w:t>ПОСТАНОВЛЕНИЕ</w:t>
      </w:r>
    </w:p>
    <w:p w:rsidR="00210258" w:rsidRPr="00797845" w:rsidRDefault="008A1EB4" w:rsidP="00210258">
      <w:pPr>
        <w:pStyle w:val="22"/>
        <w:rPr>
          <w:b w:val="0"/>
          <w:szCs w:val="24"/>
        </w:rPr>
      </w:pPr>
      <w:r w:rsidRPr="00797845">
        <w:rPr>
          <w:b w:val="0"/>
          <w:szCs w:val="24"/>
        </w:rPr>
        <w:t>о</w:t>
      </w:r>
      <w:r w:rsidR="009C0B7F" w:rsidRPr="00797845">
        <w:rPr>
          <w:b w:val="0"/>
          <w:szCs w:val="24"/>
        </w:rPr>
        <w:t>т</w:t>
      </w:r>
      <w:r w:rsidR="00797845">
        <w:rPr>
          <w:b w:val="0"/>
          <w:szCs w:val="24"/>
        </w:rPr>
        <w:t xml:space="preserve"> </w:t>
      </w:r>
      <w:r w:rsidRPr="00797845">
        <w:rPr>
          <w:b w:val="0"/>
          <w:szCs w:val="24"/>
        </w:rPr>
        <w:t>05.03.2024г.</w:t>
      </w:r>
      <w:r w:rsidR="00797845">
        <w:rPr>
          <w:b w:val="0"/>
          <w:szCs w:val="24"/>
        </w:rPr>
        <w:t xml:space="preserve"> </w:t>
      </w:r>
      <w:r w:rsidR="009C0B7F" w:rsidRPr="00797845">
        <w:rPr>
          <w:b w:val="0"/>
          <w:szCs w:val="24"/>
        </w:rPr>
        <w:t>№</w:t>
      </w:r>
      <w:r w:rsidR="00195946" w:rsidRPr="00797845">
        <w:rPr>
          <w:b w:val="0"/>
          <w:szCs w:val="24"/>
        </w:rPr>
        <w:t>9</w:t>
      </w:r>
    </w:p>
    <w:p w:rsidR="00F00C87" w:rsidRPr="00797845" w:rsidRDefault="00210258" w:rsidP="00797845">
      <w:pPr>
        <w:pStyle w:val="Title"/>
      </w:pPr>
      <w:r w:rsidRPr="00797845">
        <w:t>О</w:t>
      </w:r>
      <w:r w:rsidR="00F00C87" w:rsidRPr="00797845">
        <w:t xml:space="preserve"> внесении изменений в постановление</w:t>
      </w:r>
      <w:r w:rsidR="00797845">
        <w:t xml:space="preserve"> </w:t>
      </w:r>
      <w:r w:rsidR="006A50D9" w:rsidRPr="00797845">
        <w:t>а</w:t>
      </w:r>
      <w:r w:rsidR="00F00C87" w:rsidRPr="00797845">
        <w:t xml:space="preserve">дминистрации </w:t>
      </w:r>
      <w:r w:rsidR="00195946" w:rsidRPr="00797845">
        <w:t>Красносёловского</w:t>
      </w:r>
      <w:r w:rsidR="00F00C87" w:rsidRPr="00797845">
        <w:t xml:space="preserve"> сельского поселения</w:t>
      </w:r>
      <w:r w:rsidR="00195946" w:rsidRPr="00797845">
        <w:t xml:space="preserve"> </w:t>
      </w:r>
      <w:r w:rsidR="00F00C87" w:rsidRPr="00797845">
        <w:t>от</w:t>
      </w:r>
      <w:r w:rsidR="00797845">
        <w:t xml:space="preserve"> </w:t>
      </w:r>
      <w:r w:rsidR="00195946" w:rsidRPr="00797845">
        <w:t>13.11.2023 г</w:t>
      </w:r>
      <w:r w:rsidR="00F00C87" w:rsidRPr="00797845">
        <w:t xml:space="preserve"> №</w:t>
      </w:r>
      <w:r w:rsidR="00195946" w:rsidRPr="00797845">
        <w:t>102</w:t>
      </w:r>
      <w:r w:rsidR="00F00C87" w:rsidRPr="00797845">
        <w:t xml:space="preserve"> «Об утверждении</w:t>
      </w:r>
      <w:r w:rsidR="006A50D9" w:rsidRPr="00797845">
        <w:t xml:space="preserve"> </w:t>
      </w:r>
      <w:r w:rsidR="00F00C87" w:rsidRPr="00797845">
        <w:t>Программы профилактики рисков причинения</w:t>
      </w:r>
      <w:r w:rsidR="006A50D9" w:rsidRPr="00797845">
        <w:t xml:space="preserve"> </w:t>
      </w:r>
      <w:r w:rsidR="00F00C87" w:rsidRPr="00797845">
        <w:t>вреда (ущерба) охраняемым законом ценностям</w:t>
      </w:r>
      <w:r w:rsidR="006A50D9" w:rsidRPr="00797845">
        <w:t xml:space="preserve"> </w:t>
      </w:r>
      <w:r w:rsidR="00F00C87" w:rsidRPr="00797845">
        <w:t>при осуществлении муниципального</w:t>
      </w:r>
      <w:r w:rsidR="006A50D9" w:rsidRPr="00797845">
        <w:t xml:space="preserve"> </w:t>
      </w:r>
      <w:r w:rsidR="00F00C87" w:rsidRPr="00797845">
        <w:t>контроля в сфере благоустройства</w:t>
      </w:r>
      <w:r w:rsidR="006A50D9" w:rsidRPr="00797845">
        <w:t xml:space="preserve"> </w:t>
      </w:r>
      <w:r w:rsidR="00F00C87" w:rsidRPr="00797845">
        <w:t xml:space="preserve">территории </w:t>
      </w:r>
      <w:r w:rsidR="00195946" w:rsidRPr="00797845">
        <w:t>Красносёловского</w:t>
      </w:r>
      <w:r w:rsidR="00F00C87" w:rsidRPr="00797845">
        <w:t xml:space="preserve"> сельского</w:t>
      </w:r>
      <w:r w:rsidR="006A50D9" w:rsidRPr="00797845">
        <w:t xml:space="preserve"> </w:t>
      </w:r>
      <w:r w:rsidR="00F00C87" w:rsidRPr="00797845">
        <w:t>поселения Петропавловского</w:t>
      </w:r>
      <w:r w:rsidR="006A50D9" w:rsidRPr="00797845">
        <w:t xml:space="preserve"> </w:t>
      </w:r>
      <w:r w:rsidR="00F00C87" w:rsidRPr="00797845">
        <w:t>муниципального района</w:t>
      </w:r>
      <w:r w:rsidR="00C32650" w:rsidRPr="00C32650">
        <w:t xml:space="preserve"> </w:t>
      </w:r>
      <w:r w:rsidR="00C32650">
        <w:t>Воронежской области</w:t>
      </w:r>
      <w:r w:rsidR="00F00C87" w:rsidRPr="00797845">
        <w:t xml:space="preserve"> на 2024 год</w:t>
      </w:r>
    </w:p>
    <w:p w:rsidR="00210258" w:rsidRPr="00C32650" w:rsidRDefault="00210258" w:rsidP="00797845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797845">
        <w:rPr>
          <w:color w:val="000000"/>
          <w:sz w:val="24"/>
          <w:szCs w:val="24"/>
        </w:rPr>
        <w:t xml:space="preserve">Администрация </w:t>
      </w:r>
      <w:r w:rsidR="00195946" w:rsidRPr="00797845">
        <w:rPr>
          <w:sz w:val="24"/>
          <w:szCs w:val="24"/>
        </w:rPr>
        <w:t>Красносёловского</w:t>
      </w:r>
      <w:r w:rsidRPr="00797845">
        <w:rPr>
          <w:color w:val="000000"/>
          <w:sz w:val="24"/>
          <w:szCs w:val="24"/>
        </w:rPr>
        <w:t xml:space="preserve"> сельского поселения </w:t>
      </w:r>
      <w:r w:rsidR="00797845" w:rsidRPr="00797845">
        <w:rPr>
          <w:color w:val="000000"/>
          <w:sz w:val="24"/>
          <w:szCs w:val="24"/>
        </w:rPr>
        <w:t xml:space="preserve"> </w:t>
      </w:r>
      <w:r w:rsidRPr="00797845">
        <w:rPr>
          <w:color w:val="000000"/>
          <w:sz w:val="24"/>
          <w:szCs w:val="24"/>
        </w:rPr>
        <w:t>постановляет:</w:t>
      </w:r>
    </w:p>
    <w:p w:rsidR="00797845" w:rsidRPr="00C32650" w:rsidRDefault="00797845" w:rsidP="00797845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F00C87" w:rsidRPr="00797845" w:rsidRDefault="00210258" w:rsidP="00F00C87">
      <w:pPr>
        <w:rPr>
          <w:rFonts w:cs="Arial"/>
        </w:rPr>
      </w:pPr>
      <w:r w:rsidRPr="00797845">
        <w:t xml:space="preserve">1. </w:t>
      </w:r>
      <w:r w:rsidR="002363A4" w:rsidRPr="00797845">
        <w:t>Пункт 1 р</w:t>
      </w:r>
      <w:r w:rsidR="00777BBE" w:rsidRPr="00797845">
        <w:t>аздел</w:t>
      </w:r>
      <w:r w:rsidR="002363A4" w:rsidRPr="00797845">
        <w:t>а</w:t>
      </w:r>
      <w:r w:rsidR="00777BBE" w:rsidRPr="00797845">
        <w:t xml:space="preserve"> </w:t>
      </w:r>
      <w:r w:rsidR="00777BBE" w:rsidRPr="00797845">
        <w:rPr>
          <w:lang w:val="en-US"/>
        </w:rPr>
        <w:t>III</w:t>
      </w:r>
      <w:r w:rsidR="008A1EB4" w:rsidRPr="00797845">
        <w:t xml:space="preserve">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195946" w:rsidRPr="00797845">
        <w:t>Красносёловского с</w:t>
      </w:r>
      <w:r w:rsidR="008A1EB4" w:rsidRPr="00797845">
        <w:t>ельского поселения Петропавловского муниципального района</w:t>
      </w:r>
      <w:r w:rsidR="00C32650">
        <w:t xml:space="preserve"> Воронежской области </w:t>
      </w:r>
      <w:r w:rsidR="008A1EB4" w:rsidRPr="00797845">
        <w:t xml:space="preserve"> на 2024 год, утвержденной</w:t>
      </w:r>
      <w:r w:rsidR="00777BBE" w:rsidRPr="00797845">
        <w:t xml:space="preserve"> п</w:t>
      </w:r>
      <w:r w:rsidRPr="00797845">
        <w:t>остановл</w:t>
      </w:r>
      <w:r w:rsidR="008A1EB4" w:rsidRPr="00797845">
        <w:t>ением</w:t>
      </w:r>
      <w:r w:rsidR="00416CE0" w:rsidRPr="00797845">
        <w:t xml:space="preserve"> администрации </w:t>
      </w:r>
      <w:r w:rsidR="00195946" w:rsidRPr="00797845">
        <w:t>Красносёловского</w:t>
      </w:r>
      <w:r w:rsidR="00416CE0" w:rsidRPr="00797845">
        <w:t xml:space="preserve"> </w:t>
      </w:r>
      <w:r w:rsidRPr="00797845">
        <w:t>сельско</w:t>
      </w:r>
      <w:r w:rsidR="00F00C87" w:rsidRPr="00797845">
        <w:t>го поселения №</w:t>
      </w:r>
      <w:r w:rsidR="00797845">
        <w:t xml:space="preserve"> </w:t>
      </w:r>
      <w:r w:rsidR="00195946" w:rsidRPr="00797845">
        <w:t>102</w:t>
      </w:r>
      <w:r w:rsidR="00797845">
        <w:t xml:space="preserve"> </w:t>
      </w:r>
      <w:r w:rsidR="001F46E9" w:rsidRPr="00797845">
        <w:t>от</w:t>
      </w:r>
      <w:r w:rsidR="00797845">
        <w:t xml:space="preserve"> </w:t>
      </w:r>
      <w:r w:rsidR="00195946" w:rsidRPr="00797845">
        <w:t>13.11.2023 г.</w:t>
      </w:r>
      <w:r w:rsidR="00797845">
        <w:t xml:space="preserve"> </w:t>
      </w:r>
      <w:r w:rsidRPr="00797845">
        <w:t>«</w:t>
      </w:r>
      <w:r w:rsidR="00F00C87" w:rsidRPr="00797845">
        <w:rPr>
          <w:rFonts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DA6C71" w:rsidRPr="00797845">
        <w:rPr>
          <w:rFonts w:cs="Arial"/>
        </w:rPr>
        <w:t>Красносёловского</w:t>
      </w:r>
      <w:r w:rsidR="00F00C87" w:rsidRPr="00797845">
        <w:rPr>
          <w:rFonts w:cs="Arial"/>
        </w:rPr>
        <w:t xml:space="preserve"> сельского поселения Петропавловского муниципального района</w:t>
      </w:r>
      <w:r w:rsidR="00C32650">
        <w:rPr>
          <w:rFonts w:cs="Arial"/>
        </w:rPr>
        <w:t xml:space="preserve"> Воронежской области </w:t>
      </w:r>
      <w:r w:rsidR="00F00C87" w:rsidRPr="00797845">
        <w:rPr>
          <w:rFonts w:cs="Arial"/>
        </w:rPr>
        <w:t xml:space="preserve"> на 2024 год»</w:t>
      </w:r>
      <w:r w:rsidR="00E61452" w:rsidRPr="00797845">
        <w:rPr>
          <w:rFonts w:cs="Arial"/>
        </w:rPr>
        <w:t xml:space="preserve"> дополнить абзацами</w:t>
      </w:r>
      <w:r w:rsidR="00797845">
        <w:rPr>
          <w:rFonts w:cs="Arial"/>
        </w:rPr>
        <w:t xml:space="preserve"> </w:t>
      </w:r>
      <w:r w:rsidR="002363A4" w:rsidRPr="00797845">
        <w:rPr>
          <w:rFonts w:cs="Arial"/>
        </w:rPr>
        <w:t>следующего содержания:</w:t>
      </w:r>
    </w:p>
    <w:p w:rsidR="00220F18" w:rsidRPr="00797845" w:rsidRDefault="002363A4" w:rsidP="00220F18">
      <w:pPr>
        <w:rPr>
          <w:rFonts w:cs="Arial"/>
        </w:rPr>
      </w:pPr>
      <w:r w:rsidRPr="00797845">
        <w:rPr>
          <w:rFonts w:cs="Arial"/>
        </w:rPr>
        <w:t>«</w:t>
      </w:r>
      <w:r w:rsidR="00220F18" w:rsidRPr="00797845">
        <w:rPr>
          <w:rFonts w:cs="Arial"/>
        </w:rPr>
        <w:t>Консультирование осуществляется должностным</w:t>
      </w:r>
      <w:r w:rsidR="00E93291" w:rsidRPr="00797845">
        <w:rPr>
          <w:rFonts w:cs="Arial"/>
        </w:rPr>
        <w:t>и лицами</w:t>
      </w:r>
      <w:r w:rsidR="00220F18" w:rsidRPr="00797845">
        <w:rPr>
          <w:rFonts w:cs="Arial"/>
        </w:rPr>
        <w:t>, уполномоченным</w:t>
      </w:r>
      <w:r w:rsidR="007E2186" w:rsidRPr="00797845">
        <w:rPr>
          <w:rFonts w:cs="Arial"/>
        </w:rPr>
        <w:t>и</w:t>
      </w:r>
      <w:r w:rsidR="00220F18" w:rsidRPr="00797845">
        <w:rPr>
          <w:rFonts w:cs="Arial"/>
        </w:rPr>
        <w:t xml:space="preserve">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  <w:r w:rsidR="00E61452" w:rsidRPr="00797845">
        <w:rPr>
          <w:rFonts w:cs="Arial"/>
        </w:rPr>
        <w:t xml:space="preserve"> </w:t>
      </w:r>
      <w:r w:rsidR="00220F18" w:rsidRPr="00797845">
        <w:rPr>
          <w:rFonts w:cs="Arial"/>
        </w:rPr>
        <w:t>Консультирование осуществляется в устной или письменной форме по следующим вопросам:</w:t>
      </w:r>
    </w:p>
    <w:p w:rsidR="00027487" w:rsidRPr="00797845" w:rsidRDefault="00027487" w:rsidP="00027487">
      <w:pPr>
        <w:rPr>
          <w:rFonts w:cs="Arial"/>
        </w:rPr>
      </w:pPr>
      <w:r w:rsidRPr="00797845">
        <w:rPr>
          <w:rFonts w:cs="Arial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027487" w:rsidRPr="00797845" w:rsidRDefault="00027487" w:rsidP="00027487">
      <w:pPr>
        <w:rPr>
          <w:rFonts w:cs="Arial"/>
        </w:rPr>
      </w:pPr>
      <w:r w:rsidRPr="00797845">
        <w:rPr>
          <w:rFonts w:cs="Arial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:rsidR="00027487" w:rsidRPr="00797845" w:rsidRDefault="00027487" w:rsidP="00027487">
      <w:pPr>
        <w:rPr>
          <w:rFonts w:cs="Arial"/>
        </w:rPr>
      </w:pPr>
      <w:r w:rsidRPr="00797845">
        <w:rPr>
          <w:rFonts w:cs="Arial"/>
        </w:rPr>
        <w:t>- порядок обжалования решений и действий (бездействия) должностных лиц.</w:t>
      </w:r>
    </w:p>
    <w:p w:rsidR="00215501" w:rsidRPr="00797845" w:rsidRDefault="00220F18" w:rsidP="00215501">
      <w:pPr>
        <w:rPr>
          <w:rFonts w:cs="Arial"/>
        </w:rPr>
      </w:pPr>
      <w:r w:rsidRPr="00797845">
        <w:rPr>
          <w:rFonts w:cs="Arial"/>
        </w:rPr>
        <w:t xml:space="preserve"> </w:t>
      </w:r>
      <w:r w:rsidR="00215501" w:rsidRPr="00797845">
        <w:rPr>
          <w:rFonts w:cs="Arial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сети «Интернет»</w:t>
      </w:r>
      <w:r w:rsidR="00CC199C" w:rsidRPr="00797845">
        <w:rPr>
          <w:rFonts w:cs="Arial"/>
        </w:rPr>
        <w:t>.</w:t>
      </w:r>
    </w:p>
    <w:p w:rsidR="00210258" w:rsidRPr="00797845" w:rsidRDefault="00210258" w:rsidP="0021025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797845">
        <w:rPr>
          <w:sz w:val="24"/>
          <w:szCs w:val="24"/>
        </w:rPr>
        <w:t>2. Настоящее постановление вступает в силу с момента его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97845" w:rsidTr="003C3951">
        <w:tc>
          <w:tcPr>
            <w:tcW w:w="3284" w:type="dxa"/>
            <w:shd w:val="clear" w:color="auto" w:fill="auto"/>
          </w:tcPr>
          <w:p w:rsidR="00797845" w:rsidRPr="003C3951" w:rsidRDefault="00797845" w:rsidP="003C395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3951">
              <w:rPr>
                <w:sz w:val="24"/>
                <w:szCs w:val="24"/>
              </w:rPr>
              <w:t>Глава Красносёловского</w:t>
            </w:r>
          </w:p>
          <w:p w:rsidR="00797845" w:rsidRPr="003C3951" w:rsidRDefault="00797845" w:rsidP="003C395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395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97845" w:rsidRPr="003C3951" w:rsidRDefault="00797845" w:rsidP="003C395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797845" w:rsidRPr="003C3951" w:rsidRDefault="00797845" w:rsidP="003C395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3951">
              <w:rPr>
                <w:sz w:val="24"/>
                <w:szCs w:val="24"/>
              </w:rPr>
              <w:t>А.И. Соколов</w:t>
            </w:r>
          </w:p>
        </w:tc>
      </w:tr>
    </w:tbl>
    <w:p w:rsidR="00157142" w:rsidRPr="00797845" w:rsidRDefault="00157142" w:rsidP="00210258">
      <w:pPr>
        <w:pStyle w:val="ConsPlusNormal"/>
        <w:widowControl/>
        <w:ind w:firstLine="900"/>
        <w:jc w:val="both"/>
        <w:rPr>
          <w:sz w:val="24"/>
          <w:szCs w:val="24"/>
        </w:rPr>
      </w:pPr>
    </w:p>
    <w:sectPr w:rsidR="00157142" w:rsidRPr="00797845" w:rsidSect="00C326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62" w:rsidRDefault="00A23C62" w:rsidP="007E2186">
      <w:r>
        <w:separator/>
      </w:r>
    </w:p>
  </w:endnote>
  <w:endnote w:type="continuationSeparator" w:id="0">
    <w:p w:rsidR="00A23C62" w:rsidRDefault="00A23C62" w:rsidP="007E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50" w:rsidRDefault="00C326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50" w:rsidRDefault="00C326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50" w:rsidRDefault="00C326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62" w:rsidRDefault="00A23C62" w:rsidP="007E2186">
      <w:r>
        <w:separator/>
      </w:r>
    </w:p>
  </w:footnote>
  <w:footnote w:type="continuationSeparator" w:id="0">
    <w:p w:rsidR="00A23C62" w:rsidRDefault="00A23C62" w:rsidP="007E2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50" w:rsidRDefault="00C326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50" w:rsidRDefault="00C326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50" w:rsidRDefault="00C326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58"/>
    <w:rsid w:val="00027487"/>
    <w:rsid w:val="000B4E77"/>
    <w:rsid w:val="000E7628"/>
    <w:rsid w:val="00146A33"/>
    <w:rsid w:val="00157142"/>
    <w:rsid w:val="00193465"/>
    <w:rsid w:val="00195946"/>
    <w:rsid w:val="001E7603"/>
    <w:rsid w:val="001F46E9"/>
    <w:rsid w:val="00210258"/>
    <w:rsid w:val="00215501"/>
    <w:rsid w:val="00220F18"/>
    <w:rsid w:val="002363A4"/>
    <w:rsid w:val="00243775"/>
    <w:rsid w:val="00253D65"/>
    <w:rsid w:val="00315CA4"/>
    <w:rsid w:val="00324CA0"/>
    <w:rsid w:val="00373DC5"/>
    <w:rsid w:val="003961FC"/>
    <w:rsid w:val="003C3951"/>
    <w:rsid w:val="00416CE0"/>
    <w:rsid w:val="0044086F"/>
    <w:rsid w:val="00463110"/>
    <w:rsid w:val="004675E1"/>
    <w:rsid w:val="005231AC"/>
    <w:rsid w:val="00575EDE"/>
    <w:rsid w:val="00677B31"/>
    <w:rsid w:val="00684C94"/>
    <w:rsid w:val="006A50D9"/>
    <w:rsid w:val="006E09E7"/>
    <w:rsid w:val="00777BBE"/>
    <w:rsid w:val="007856AD"/>
    <w:rsid w:val="00797845"/>
    <w:rsid w:val="007E2186"/>
    <w:rsid w:val="00867F5D"/>
    <w:rsid w:val="008828A6"/>
    <w:rsid w:val="008A1EB4"/>
    <w:rsid w:val="008A72F2"/>
    <w:rsid w:val="00902238"/>
    <w:rsid w:val="0090468F"/>
    <w:rsid w:val="0099063D"/>
    <w:rsid w:val="009C0B7F"/>
    <w:rsid w:val="009C0E4D"/>
    <w:rsid w:val="00A23C62"/>
    <w:rsid w:val="00A41B6C"/>
    <w:rsid w:val="00A54B5D"/>
    <w:rsid w:val="00B14FF8"/>
    <w:rsid w:val="00B35900"/>
    <w:rsid w:val="00B52BEE"/>
    <w:rsid w:val="00B944B4"/>
    <w:rsid w:val="00C05EE0"/>
    <w:rsid w:val="00C14C75"/>
    <w:rsid w:val="00C25C60"/>
    <w:rsid w:val="00C32650"/>
    <w:rsid w:val="00CC199C"/>
    <w:rsid w:val="00CD5E6B"/>
    <w:rsid w:val="00CE4624"/>
    <w:rsid w:val="00DA6C71"/>
    <w:rsid w:val="00DC5A10"/>
    <w:rsid w:val="00DE5C4C"/>
    <w:rsid w:val="00E00A58"/>
    <w:rsid w:val="00E61452"/>
    <w:rsid w:val="00E93291"/>
    <w:rsid w:val="00EE5381"/>
    <w:rsid w:val="00F00275"/>
    <w:rsid w:val="00F00C87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E5C4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E5C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E5C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E5C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E5C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E5C4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E5C4C"/>
  </w:style>
  <w:style w:type="paragraph" w:customStyle="1" w:styleId="ConsPlusNormal">
    <w:name w:val="ConsPlusNormal"/>
    <w:rsid w:val="0021025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21">
    <w:name w:val="2Название Знак"/>
    <w:link w:val="22"/>
    <w:locked/>
    <w:rsid w:val="00210258"/>
    <w:rPr>
      <w:rFonts w:ascii="Arial" w:eastAsia="Calibri" w:hAnsi="Arial" w:cs="Arial"/>
      <w:b/>
      <w:sz w:val="24"/>
      <w:szCs w:val="28"/>
      <w:lang w:val="ru-RU" w:eastAsia="ar-SA" w:bidi="ar-SA"/>
    </w:rPr>
  </w:style>
  <w:style w:type="paragraph" w:customStyle="1" w:styleId="22">
    <w:name w:val="2Название"/>
    <w:basedOn w:val="a"/>
    <w:link w:val="21"/>
    <w:rsid w:val="00210258"/>
    <w:pPr>
      <w:ind w:right="4536" w:firstLine="0"/>
    </w:pPr>
    <w:rPr>
      <w:rFonts w:cs="Arial"/>
      <w:b/>
      <w:szCs w:val="28"/>
      <w:lang w:eastAsia="ar-SA"/>
    </w:rPr>
  </w:style>
  <w:style w:type="paragraph" w:customStyle="1" w:styleId="Style4">
    <w:name w:val="Style4"/>
    <w:basedOn w:val="a"/>
    <w:uiPriority w:val="99"/>
    <w:rsid w:val="004675E1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4675E1"/>
    <w:rPr>
      <w:rFonts w:ascii="Times New Roman" w:hAnsi="Times New Roman"/>
      <w:sz w:val="26"/>
    </w:rPr>
  </w:style>
  <w:style w:type="paragraph" w:styleId="a3">
    <w:name w:val="header"/>
    <w:basedOn w:val="a"/>
    <w:link w:val="a4"/>
    <w:rsid w:val="007E21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E2186"/>
    <w:rPr>
      <w:rFonts w:ascii="Arial" w:eastAsia="Calibri" w:hAnsi="Arial"/>
      <w:sz w:val="24"/>
      <w:szCs w:val="24"/>
    </w:rPr>
  </w:style>
  <w:style w:type="paragraph" w:styleId="a5">
    <w:name w:val="footer"/>
    <w:basedOn w:val="a"/>
    <w:link w:val="a6"/>
    <w:rsid w:val="007E21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E2186"/>
    <w:rPr>
      <w:rFonts w:ascii="Arial" w:eastAsia="Calibri" w:hAnsi="Arial"/>
      <w:sz w:val="24"/>
      <w:szCs w:val="24"/>
    </w:rPr>
  </w:style>
  <w:style w:type="paragraph" w:styleId="a7">
    <w:name w:val="Balloon Text"/>
    <w:basedOn w:val="a"/>
    <w:link w:val="a8"/>
    <w:rsid w:val="001959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95946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rsid w:val="007978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9784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9784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9784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E5C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DE5C4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79784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E5C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DE5C4C"/>
    <w:rPr>
      <w:color w:val="0000FF"/>
      <w:u w:val="none"/>
    </w:rPr>
  </w:style>
  <w:style w:type="table" w:styleId="ac">
    <w:name w:val="Table Grid"/>
    <w:basedOn w:val="a1"/>
    <w:rsid w:val="00797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E5C4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E5C4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E5C4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E5C4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E5C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E5C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E5C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E5C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E5C4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E5C4C"/>
  </w:style>
  <w:style w:type="paragraph" w:customStyle="1" w:styleId="ConsPlusNormal">
    <w:name w:val="ConsPlusNormal"/>
    <w:rsid w:val="0021025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21">
    <w:name w:val="2Название Знак"/>
    <w:link w:val="22"/>
    <w:locked/>
    <w:rsid w:val="00210258"/>
    <w:rPr>
      <w:rFonts w:ascii="Arial" w:eastAsia="Calibri" w:hAnsi="Arial" w:cs="Arial"/>
      <w:b/>
      <w:sz w:val="24"/>
      <w:szCs w:val="28"/>
      <w:lang w:val="ru-RU" w:eastAsia="ar-SA" w:bidi="ar-SA"/>
    </w:rPr>
  </w:style>
  <w:style w:type="paragraph" w:customStyle="1" w:styleId="22">
    <w:name w:val="2Название"/>
    <w:basedOn w:val="a"/>
    <w:link w:val="21"/>
    <w:rsid w:val="00210258"/>
    <w:pPr>
      <w:ind w:right="4536" w:firstLine="0"/>
    </w:pPr>
    <w:rPr>
      <w:rFonts w:cs="Arial"/>
      <w:b/>
      <w:szCs w:val="28"/>
      <w:lang w:eastAsia="ar-SA"/>
    </w:rPr>
  </w:style>
  <w:style w:type="paragraph" w:customStyle="1" w:styleId="Style4">
    <w:name w:val="Style4"/>
    <w:basedOn w:val="a"/>
    <w:uiPriority w:val="99"/>
    <w:rsid w:val="004675E1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4675E1"/>
    <w:rPr>
      <w:rFonts w:ascii="Times New Roman" w:hAnsi="Times New Roman"/>
      <w:sz w:val="26"/>
    </w:rPr>
  </w:style>
  <w:style w:type="paragraph" w:styleId="a3">
    <w:name w:val="header"/>
    <w:basedOn w:val="a"/>
    <w:link w:val="a4"/>
    <w:rsid w:val="007E21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E2186"/>
    <w:rPr>
      <w:rFonts w:ascii="Arial" w:eastAsia="Calibri" w:hAnsi="Arial"/>
      <w:sz w:val="24"/>
      <w:szCs w:val="24"/>
    </w:rPr>
  </w:style>
  <w:style w:type="paragraph" w:styleId="a5">
    <w:name w:val="footer"/>
    <w:basedOn w:val="a"/>
    <w:link w:val="a6"/>
    <w:rsid w:val="007E21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E2186"/>
    <w:rPr>
      <w:rFonts w:ascii="Arial" w:eastAsia="Calibri" w:hAnsi="Arial"/>
      <w:sz w:val="24"/>
      <w:szCs w:val="24"/>
    </w:rPr>
  </w:style>
  <w:style w:type="paragraph" w:styleId="a7">
    <w:name w:val="Balloon Text"/>
    <w:basedOn w:val="a"/>
    <w:link w:val="a8"/>
    <w:rsid w:val="001959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95946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rsid w:val="007978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9784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9784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9784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E5C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DE5C4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79784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E5C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DE5C4C"/>
    <w:rPr>
      <w:color w:val="0000FF"/>
      <w:u w:val="none"/>
    </w:rPr>
  </w:style>
  <w:style w:type="table" w:styleId="ac">
    <w:name w:val="Table Grid"/>
    <w:basedOn w:val="a1"/>
    <w:rsid w:val="00797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E5C4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E5C4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E5C4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F858-6863-4E78-A8B5-775EA3C8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cp:lastPrinted>2024-03-04T11:17:00Z</cp:lastPrinted>
  <dcterms:created xsi:type="dcterms:W3CDTF">2024-09-03T07:38:00Z</dcterms:created>
  <dcterms:modified xsi:type="dcterms:W3CDTF">2024-09-03T07:38:00Z</dcterms:modified>
</cp:coreProperties>
</file>