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АДМИНИСТРАЦИЯ</w:t>
      </w:r>
    </w:p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 </w:t>
      </w:r>
      <w:r w:rsidR="00E237B5">
        <w:rPr>
          <w:rFonts w:ascii="Arial" w:hAnsi="Arial" w:cs="Arial"/>
          <w:sz w:val="24"/>
          <w:szCs w:val="24"/>
        </w:rPr>
        <w:t>КРАСНОСЁЛОВСКОГО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 </w:t>
      </w:r>
      <w:r w:rsidR="00E237B5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8C1768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ВОРОНЕЖСКОЙ ОБЛАСТИ</w:t>
      </w:r>
    </w:p>
    <w:p w:rsidR="007730BB" w:rsidRPr="008C1768" w:rsidRDefault="007730BB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8C1768" w:rsidRPr="008C1768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ПОСТАНОВЛЕНИЕ</w:t>
      </w:r>
    </w:p>
    <w:p w:rsidR="008C1768" w:rsidRPr="008C1768" w:rsidRDefault="00DB6EAD" w:rsidP="008C176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</w:t>
      </w:r>
      <w:r w:rsidR="007730BB">
        <w:rPr>
          <w:rFonts w:ascii="Arial" w:hAnsi="Arial" w:cs="Arial"/>
          <w:sz w:val="24"/>
          <w:szCs w:val="24"/>
        </w:rPr>
        <w:t>.10.2024 №</w:t>
      </w:r>
      <w:r>
        <w:rPr>
          <w:rFonts w:ascii="Arial" w:hAnsi="Arial" w:cs="Arial"/>
          <w:sz w:val="24"/>
          <w:szCs w:val="24"/>
        </w:rPr>
        <w:t>60</w:t>
      </w:r>
      <w:bookmarkStart w:id="0" w:name="_GoBack"/>
      <w:bookmarkEnd w:id="0"/>
    </w:p>
    <w:p w:rsidR="007730BB" w:rsidRDefault="007730BB" w:rsidP="008C1768">
      <w:pPr>
        <w:pStyle w:val="Title"/>
        <w:spacing w:before="0" w:after="0"/>
        <w:ind w:firstLine="709"/>
        <w:outlineLvl w:val="9"/>
      </w:pPr>
    </w:p>
    <w:p w:rsidR="008C1768" w:rsidRPr="008C1768" w:rsidRDefault="008C1768" w:rsidP="008C1768">
      <w:pPr>
        <w:pStyle w:val="Title"/>
        <w:spacing w:before="0" w:after="0"/>
        <w:ind w:firstLine="709"/>
        <w:outlineLvl w:val="9"/>
      </w:pPr>
      <w:r w:rsidRPr="008C1768">
        <w:t xml:space="preserve">О внесении изменений в постановление администрации </w:t>
      </w:r>
      <w:r w:rsidR="00E237B5">
        <w:t>Красносёловского</w:t>
      </w:r>
      <w:r w:rsidRPr="008C1768">
        <w:t xml:space="preserve"> сельского поселения от </w:t>
      </w:r>
      <w:r w:rsidR="00DB153A" w:rsidRPr="00DB153A">
        <w:rPr>
          <w:color w:val="000000" w:themeColor="text1"/>
        </w:rPr>
        <w:t>20.03.2024г. №16</w:t>
      </w:r>
      <w:r w:rsidRPr="00DB153A">
        <w:rPr>
          <w:color w:val="000000" w:themeColor="text1"/>
        </w:rPr>
        <w:t xml:space="preserve"> </w:t>
      </w:r>
      <w:r w:rsidRPr="008C1768">
        <w:t>«Об утверждении административного регламента предоставления муниципальной услуги «</w:t>
      </w:r>
      <w:r w:rsidRPr="008C1768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8C1768">
        <w:t xml:space="preserve">» на территории </w:t>
      </w:r>
      <w:r w:rsidR="00E237B5">
        <w:t>Красносёловского</w:t>
      </w:r>
      <w:r w:rsidRPr="008C1768">
        <w:t xml:space="preserve"> сельского поселения </w:t>
      </w:r>
      <w:r w:rsidR="00E237B5">
        <w:t>Петропавловского</w:t>
      </w:r>
      <w:r w:rsidRPr="008C1768">
        <w:t xml:space="preserve"> муниципального района Воронежской области»</w:t>
      </w:r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176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C1768">
        <w:rPr>
          <w:rFonts w:ascii="Arial" w:hAnsi="Arial" w:cs="Arial"/>
          <w:sz w:val="24"/>
          <w:szCs w:val="24"/>
        </w:rPr>
        <w:t xml:space="preserve"> </w:t>
      </w:r>
      <w:r w:rsidRPr="008C1768">
        <w:rPr>
          <w:rFonts w:ascii="Arial" w:eastAsiaTheme="minorHAns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C1768">
        <w:rPr>
          <w:rFonts w:ascii="Arial" w:hAnsi="Arial" w:cs="Arial"/>
          <w:sz w:val="24"/>
          <w:szCs w:val="24"/>
        </w:rPr>
        <w:t xml:space="preserve">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E237B5">
        <w:rPr>
          <w:rFonts w:ascii="Arial" w:hAnsi="Arial" w:cs="Arial"/>
          <w:sz w:val="24"/>
          <w:szCs w:val="24"/>
        </w:rPr>
        <w:t>Красносёловского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E237B5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E237B5">
        <w:rPr>
          <w:rFonts w:ascii="Arial" w:hAnsi="Arial" w:cs="Arial"/>
          <w:sz w:val="24"/>
          <w:szCs w:val="24"/>
        </w:rPr>
        <w:t>Красносёловского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E237B5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ПОСТАНОВЛЯЕТ:</w:t>
      </w:r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8C1768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</w:t>
      </w:r>
      <w:r w:rsidR="00E237B5">
        <w:rPr>
          <w:rFonts w:ascii="Arial" w:hAnsi="Arial" w:cs="Arial"/>
          <w:sz w:val="24"/>
          <w:szCs w:val="24"/>
        </w:rPr>
        <w:t>Красносёловского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B153A" w:rsidRPr="00DB153A">
        <w:rPr>
          <w:rFonts w:ascii="Arial" w:hAnsi="Arial" w:cs="Arial"/>
          <w:color w:val="000000" w:themeColor="text1"/>
          <w:sz w:val="24"/>
          <w:szCs w:val="24"/>
        </w:rPr>
        <w:t>20.03.2024 г. №16</w:t>
      </w:r>
      <w:r w:rsidRPr="00DB15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176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8C1768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8C1768">
        <w:rPr>
          <w:rFonts w:ascii="Arial" w:hAnsi="Arial" w:cs="Arial"/>
          <w:sz w:val="24"/>
          <w:szCs w:val="24"/>
        </w:rPr>
        <w:t xml:space="preserve">» на территории </w:t>
      </w:r>
      <w:r w:rsidR="00E237B5">
        <w:rPr>
          <w:rFonts w:ascii="Arial" w:hAnsi="Arial" w:cs="Arial"/>
          <w:sz w:val="24"/>
          <w:szCs w:val="24"/>
        </w:rPr>
        <w:t>Красносёловского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E237B5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(далее - Административный регламент) следующие изменения:</w:t>
      </w:r>
    </w:p>
    <w:p w:rsidR="008C1768" w:rsidRPr="008C1768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1.1. </w:t>
      </w:r>
      <w:r w:rsidRPr="008C1768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eastAsiaTheme="minorHAnsi" w:cs="Arial"/>
          <w:lang w:eastAsia="en-US"/>
        </w:rPr>
        <w:t>«</w:t>
      </w:r>
      <w:r w:rsidRPr="008C1768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8C1768">
        <w:rPr>
          <w:rFonts w:cs="Arial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8C176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8C1768">
        <w:rPr>
          <w:rFonts w:cs="Arial"/>
          <w:lang w:val="en-US"/>
        </w:rPr>
        <w:t>III</w:t>
      </w:r>
      <w:r w:rsidRPr="008C1768">
        <w:rPr>
          <w:rFonts w:cs="Arial"/>
        </w:rPr>
        <w:t xml:space="preserve"> настоящего Административного регламента.»; 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C1768">
        <w:rPr>
          <w:rFonts w:eastAsiaTheme="minorHAnsi" w:cs="Arial"/>
          <w:lang w:eastAsia="en-US"/>
        </w:rPr>
        <w:t>1.2. подпункт 20.1.3 дополнить новым абзацем следующего содержания: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eastAsiaTheme="minorHAnsi" w:cs="Arial"/>
          <w:lang w:eastAsia="en-US"/>
        </w:rPr>
        <w:t>«</w:t>
      </w:r>
      <w:r w:rsidRPr="008C176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8C1768">
          <w:rPr>
            <w:rFonts w:cs="Arial"/>
          </w:rPr>
          <w:t>статьей 11</w:t>
        </w:r>
      </w:hyperlink>
      <w:r w:rsidRPr="008C1768">
        <w:rPr>
          <w:rFonts w:cs="Arial"/>
        </w:rPr>
        <w:t xml:space="preserve"> указанного Федерального закона.». </w:t>
      </w:r>
    </w:p>
    <w:p w:rsidR="008C1768" w:rsidRPr="008C1768" w:rsidRDefault="008C1768" w:rsidP="008C176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C1768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8C1768" w:rsidRPr="008C1768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C1768" w:rsidRPr="008C1768" w:rsidRDefault="008C1768" w:rsidP="008C1768">
      <w:pPr>
        <w:ind w:firstLine="709"/>
        <w:rPr>
          <w:rFonts w:cs="Arial"/>
        </w:rPr>
      </w:pPr>
    </w:p>
    <w:tbl>
      <w:tblPr>
        <w:tblW w:w="9984" w:type="dxa"/>
        <w:tblLook w:val="04A0" w:firstRow="1" w:lastRow="0" w:firstColumn="1" w:lastColumn="0" w:noHBand="0" w:noVBand="1"/>
      </w:tblPr>
      <w:tblGrid>
        <w:gridCol w:w="5070"/>
        <w:gridCol w:w="1701"/>
        <w:gridCol w:w="3213"/>
      </w:tblGrid>
      <w:tr w:rsidR="008C1768" w:rsidRPr="008C1768" w:rsidTr="008B0015">
        <w:tc>
          <w:tcPr>
            <w:tcW w:w="5070" w:type="dxa"/>
            <w:shd w:val="clear" w:color="auto" w:fill="auto"/>
          </w:tcPr>
          <w:p w:rsidR="007730BB" w:rsidRDefault="00E237B5" w:rsidP="007730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730BB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Красносёловского</w:t>
            </w:r>
          </w:p>
          <w:p w:rsidR="008C1768" w:rsidRPr="008C1768" w:rsidRDefault="008C1768" w:rsidP="007730BB">
            <w:pPr>
              <w:ind w:firstLine="0"/>
              <w:rPr>
                <w:rFonts w:cs="Arial"/>
              </w:rPr>
            </w:pPr>
            <w:r w:rsidRPr="008C1768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8C1768" w:rsidRPr="008C1768" w:rsidRDefault="008C1768" w:rsidP="008C1768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8C1768" w:rsidRPr="008C1768" w:rsidRDefault="008C1768" w:rsidP="008C1768">
            <w:pPr>
              <w:ind w:firstLine="709"/>
              <w:rPr>
                <w:rFonts w:cs="Arial"/>
              </w:rPr>
            </w:pPr>
          </w:p>
          <w:p w:rsidR="008C1768" w:rsidRPr="008C1768" w:rsidRDefault="008C1768" w:rsidP="008C1768">
            <w:pPr>
              <w:ind w:firstLine="709"/>
              <w:rPr>
                <w:rFonts w:cs="Arial"/>
              </w:rPr>
            </w:pPr>
          </w:p>
          <w:p w:rsidR="008C1768" w:rsidRPr="008C1768" w:rsidRDefault="00E237B5" w:rsidP="00E237B5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А.И.Соколов</w:t>
            </w:r>
            <w:proofErr w:type="spellEnd"/>
          </w:p>
        </w:tc>
      </w:tr>
    </w:tbl>
    <w:p w:rsidR="006E09AB" w:rsidRPr="008C1768" w:rsidRDefault="006E09AB" w:rsidP="008C1768">
      <w:pPr>
        <w:tabs>
          <w:tab w:val="left" w:pos="0"/>
        </w:tabs>
        <w:ind w:firstLine="709"/>
        <w:rPr>
          <w:rFonts w:cs="Arial"/>
        </w:rPr>
      </w:pPr>
    </w:p>
    <w:sectPr w:rsidR="006E09AB" w:rsidRPr="008C1768" w:rsidSect="008C1768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5"/>
    <w:rsid w:val="001524D6"/>
    <w:rsid w:val="00163979"/>
    <w:rsid w:val="001A6969"/>
    <w:rsid w:val="003E1BFD"/>
    <w:rsid w:val="00457188"/>
    <w:rsid w:val="00491525"/>
    <w:rsid w:val="005147B9"/>
    <w:rsid w:val="0056668A"/>
    <w:rsid w:val="00676389"/>
    <w:rsid w:val="006E09AB"/>
    <w:rsid w:val="007730BB"/>
    <w:rsid w:val="008C1768"/>
    <w:rsid w:val="00AD3313"/>
    <w:rsid w:val="00C01FD4"/>
    <w:rsid w:val="00DB153A"/>
    <w:rsid w:val="00DB6EAD"/>
    <w:rsid w:val="00E237B5"/>
    <w:rsid w:val="00E95978"/>
    <w:rsid w:val="00F47E58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F23"/>
  <w15:docId w15:val="{2C3A7507-7A46-404A-81A1-9FBC1A67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A69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9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9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9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9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17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17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17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17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9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A69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17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9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A6969"/>
    <w:rPr>
      <w:color w:val="0000FF"/>
      <w:u w:val="none"/>
    </w:rPr>
  </w:style>
  <w:style w:type="paragraph" w:customStyle="1" w:styleId="Application">
    <w:name w:val="Application!Приложение"/>
    <w:rsid w:val="001A69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A69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69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176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8C176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8C17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7</cp:revision>
  <dcterms:created xsi:type="dcterms:W3CDTF">2024-10-18T05:53:00Z</dcterms:created>
  <dcterms:modified xsi:type="dcterms:W3CDTF">2024-10-18T11:54:00Z</dcterms:modified>
</cp:coreProperties>
</file>