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AF" w:rsidRPr="00C87237" w:rsidRDefault="005E7FAF" w:rsidP="0076133D">
      <w:pPr>
        <w:suppressAutoHyphens/>
        <w:snapToGrid w:val="0"/>
        <w:jc w:val="center"/>
        <w:rPr>
          <w:rFonts w:cs="Arial"/>
          <w:b/>
          <w:sz w:val="26"/>
          <w:szCs w:val="26"/>
        </w:rPr>
      </w:pPr>
      <w:r w:rsidRPr="00C87237">
        <w:rPr>
          <w:rFonts w:cs="Arial"/>
          <w:b/>
          <w:sz w:val="26"/>
          <w:szCs w:val="26"/>
        </w:rPr>
        <w:t>АДМИНИСТРАЦИЯ</w:t>
      </w:r>
    </w:p>
    <w:p w:rsidR="005E7FAF" w:rsidRPr="00C87237" w:rsidRDefault="00C87237" w:rsidP="0076133D">
      <w:pPr>
        <w:suppressAutoHyphens/>
        <w:snapToGrid w:val="0"/>
        <w:jc w:val="center"/>
        <w:rPr>
          <w:rFonts w:cs="Arial"/>
          <w:b/>
          <w:sz w:val="26"/>
          <w:szCs w:val="26"/>
        </w:rPr>
      </w:pPr>
      <w:r w:rsidRPr="00C87237">
        <w:rPr>
          <w:rFonts w:cs="Arial"/>
          <w:b/>
          <w:sz w:val="26"/>
          <w:szCs w:val="26"/>
        </w:rPr>
        <w:t>КРАСНОСЁЛОВСКОГО</w:t>
      </w:r>
      <w:r w:rsidR="005E7FAF" w:rsidRPr="00C87237">
        <w:rPr>
          <w:rFonts w:cs="Arial"/>
          <w:b/>
          <w:sz w:val="26"/>
          <w:szCs w:val="26"/>
        </w:rPr>
        <w:t xml:space="preserve"> СЕЛЬСКОГО ПОСЕЛЕНИЯ</w:t>
      </w:r>
    </w:p>
    <w:p w:rsidR="005E7FAF" w:rsidRPr="00C87237" w:rsidRDefault="004C2B2D" w:rsidP="0076133D">
      <w:pPr>
        <w:suppressAutoHyphens/>
        <w:snapToGrid w:val="0"/>
        <w:jc w:val="center"/>
        <w:rPr>
          <w:rFonts w:cs="Arial"/>
          <w:b/>
          <w:sz w:val="26"/>
          <w:szCs w:val="26"/>
        </w:rPr>
      </w:pPr>
      <w:r w:rsidRPr="00C87237">
        <w:rPr>
          <w:rFonts w:cs="Arial"/>
          <w:b/>
          <w:sz w:val="26"/>
          <w:szCs w:val="26"/>
        </w:rPr>
        <w:t xml:space="preserve">ПЕТРОПАВЛОВСКОГО 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="005E7FAF" w:rsidRPr="00C87237">
        <w:rPr>
          <w:rFonts w:cs="Arial"/>
          <w:b/>
          <w:sz w:val="26"/>
          <w:szCs w:val="26"/>
          <w:lang w:eastAsia="ar-SA"/>
        </w:rPr>
        <w:t>МУНИЦИПАЛЬНОГО РАЙОНА</w:t>
      </w:r>
    </w:p>
    <w:p w:rsidR="005E7FAF" w:rsidRPr="00C87237" w:rsidRDefault="005E7FAF" w:rsidP="0076133D">
      <w:pPr>
        <w:suppressAutoHyphens/>
        <w:snapToGrid w:val="0"/>
        <w:jc w:val="center"/>
        <w:rPr>
          <w:rFonts w:cs="Arial"/>
          <w:b/>
          <w:sz w:val="26"/>
          <w:szCs w:val="26"/>
        </w:rPr>
      </w:pPr>
      <w:r w:rsidRPr="00C87237">
        <w:rPr>
          <w:rFonts w:cs="Arial"/>
          <w:b/>
          <w:sz w:val="26"/>
          <w:szCs w:val="26"/>
        </w:rPr>
        <w:t>ВОРОНЕЖСКОЙ ОБЛАСТИ</w:t>
      </w:r>
    </w:p>
    <w:p w:rsidR="00D61B60" w:rsidRPr="00C87237" w:rsidRDefault="00D61B60" w:rsidP="0076133D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</w:p>
    <w:p w:rsidR="00D61B60" w:rsidRPr="00C87237" w:rsidRDefault="00D61B60" w:rsidP="0076133D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ПОСТАНОВЛЕНИЕ</w:t>
      </w:r>
    </w:p>
    <w:p w:rsidR="00817203" w:rsidRPr="00C87237" w:rsidRDefault="00817203" w:rsidP="0076133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817203" w:rsidRPr="00C87237" w:rsidRDefault="00C87237" w:rsidP="004C2B2D">
      <w:pPr>
        <w:pStyle w:val="ConsPlusTitle"/>
        <w:outlineLvl w:val="0"/>
        <w:rPr>
          <w:rFonts w:ascii="Arial" w:hAnsi="Arial" w:cs="Arial"/>
          <w:b w:val="0"/>
          <w:sz w:val="26"/>
          <w:szCs w:val="26"/>
        </w:rPr>
      </w:pPr>
      <w:r w:rsidRPr="00C87237">
        <w:rPr>
          <w:rFonts w:ascii="Arial" w:hAnsi="Arial" w:cs="Arial"/>
          <w:b w:val="0"/>
          <w:sz w:val="26"/>
          <w:szCs w:val="26"/>
        </w:rPr>
        <w:t>О</w:t>
      </w:r>
      <w:r w:rsidR="00E406EB" w:rsidRPr="00C87237">
        <w:rPr>
          <w:rFonts w:ascii="Arial" w:hAnsi="Arial" w:cs="Arial"/>
          <w:b w:val="0"/>
          <w:sz w:val="26"/>
          <w:szCs w:val="26"/>
        </w:rPr>
        <w:t>т</w:t>
      </w:r>
      <w:r w:rsidRPr="00C87237">
        <w:rPr>
          <w:rFonts w:ascii="Arial" w:hAnsi="Arial" w:cs="Arial"/>
          <w:b w:val="0"/>
          <w:sz w:val="26"/>
          <w:szCs w:val="26"/>
        </w:rPr>
        <w:t xml:space="preserve"> 26.02.2020г.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E406EB" w:rsidRPr="00C87237">
        <w:rPr>
          <w:rFonts w:ascii="Arial" w:hAnsi="Arial" w:cs="Arial"/>
          <w:b w:val="0"/>
          <w:sz w:val="26"/>
          <w:szCs w:val="26"/>
        </w:rPr>
        <w:t>№</w:t>
      </w:r>
      <w:r w:rsidRPr="00C87237">
        <w:rPr>
          <w:rFonts w:ascii="Arial" w:hAnsi="Arial" w:cs="Arial"/>
          <w:b w:val="0"/>
          <w:sz w:val="26"/>
          <w:szCs w:val="26"/>
        </w:rPr>
        <w:t>12</w:t>
      </w:r>
    </w:p>
    <w:p w:rsidR="004C2B2D" w:rsidRPr="00C87237" w:rsidRDefault="004C2B2D" w:rsidP="004C2B2D">
      <w:pPr>
        <w:pStyle w:val="ConsPlusTitle"/>
        <w:outlineLvl w:val="0"/>
        <w:rPr>
          <w:rFonts w:ascii="Arial" w:hAnsi="Arial" w:cs="Arial"/>
          <w:b w:val="0"/>
          <w:sz w:val="26"/>
          <w:szCs w:val="26"/>
        </w:rPr>
      </w:pPr>
    </w:p>
    <w:p w:rsidR="008A1B76" w:rsidRPr="00C87237" w:rsidRDefault="008A1B76" w:rsidP="0076133D">
      <w:pPr>
        <w:pStyle w:val="ConsPlusTitle"/>
        <w:jc w:val="center"/>
        <w:outlineLvl w:val="0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О</w:t>
      </w:r>
      <w:r w:rsidR="001E5AD4" w:rsidRPr="00C87237">
        <w:rPr>
          <w:rFonts w:ascii="Arial" w:hAnsi="Arial" w:cs="Arial"/>
          <w:sz w:val="26"/>
          <w:szCs w:val="26"/>
        </w:rPr>
        <w:t>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утверждении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Положения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порядке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условиях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Перечень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>Красносёловского</w:t>
      </w:r>
      <w:r w:rsidR="005E7FAF" w:rsidRPr="00C87237">
        <w:rPr>
          <w:rFonts w:ascii="Arial" w:hAnsi="Arial" w:cs="Arial"/>
          <w:sz w:val="26"/>
          <w:szCs w:val="26"/>
        </w:rPr>
        <w:t xml:space="preserve"> сельского поселения</w:t>
      </w:r>
      <w:r w:rsidR="001E5AD4" w:rsidRPr="00C87237">
        <w:rPr>
          <w:rFonts w:ascii="Arial" w:hAnsi="Arial" w:cs="Arial"/>
          <w:sz w:val="26"/>
          <w:szCs w:val="26"/>
        </w:rPr>
        <w:t>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свободного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третьих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лиц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(за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исключением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права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хозяйственного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ведения,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права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оперативного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управления,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также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имущественных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предпринимательства),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предназначенного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владение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(или)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организациям,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образующим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</w:p>
    <w:p w:rsidR="008A1B76" w:rsidRPr="00C87237" w:rsidDel="008A1B76" w:rsidRDefault="008A1B76" w:rsidP="0076133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817203" w:rsidRPr="00C87237" w:rsidRDefault="00817203" w:rsidP="0076133D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</w:p>
    <w:p w:rsidR="002224A2" w:rsidRPr="00C87237" w:rsidRDefault="00B55BA4" w:rsidP="0076133D">
      <w:pPr>
        <w:pStyle w:val="a5"/>
        <w:spacing w:before="0" w:beforeAutospacing="0" w:after="0" w:afterAutospacing="0"/>
        <w:ind w:firstLine="709"/>
        <w:rPr>
          <w:rFonts w:cs="Arial"/>
          <w:sz w:val="26"/>
          <w:szCs w:val="26"/>
        </w:rPr>
      </w:pPr>
      <w:bookmarkStart w:id="0" w:name="sub_555"/>
      <w:r w:rsidRPr="00C87237">
        <w:rPr>
          <w:rFonts w:cs="Arial"/>
          <w:sz w:val="26"/>
          <w:szCs w:val="26"/>
        </w:rPr>
        <w:t>В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соответствии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с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Федеральным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законом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от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24.07.2007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№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209-ФЗ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«О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развитии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малого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и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среднего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предпринимательства»</w:t>
      </w:r>
      <w:bookmarkEnd w:id="0"/>
      <w:r w:rsidRPr="00C87237">
        <w:rPr>
          <w:rFonts w:cs="Arial"/>
          <w:sz w:val="26"/>
          <w:szCs w:val="26"/>
        </w:rPr>
        <w:t>,</w:t>
      </w:r>
      <w:r w:rsidR="005E7FAF" w:rsidRPr="00C87237">
        <w:rPr>
          <w:rFonts w:cs="Arial"/>
          <w:sz w:val="26"/>
          <w:szCs w:val="26"/>
        </w:rPr>
        <w:t xml:space="preserve"> </w:t>
      </w:r>
      <w:r w:rsidR="008137B4" w:rsidRPr="00C87237">
        <w:rPr>
          <w:rFonts w:cs="Arial"/>
          <w:sz w:val="26"/>
          <w:szCs w:val="26"/>
        </w:rPr>
        <w:t>администрация</w:t>
      </w:r>
      <w:r w:rsidR="005E7FAF" w:rsidRPr="00C87237">
        <w:rPr>
          <w:rFonts w:cs="Arial"/>
          <w:sz w:val="26"/>
          <w:szCs w:val="26"/>
        </w:rPr>
        <w:t xml:space="preserve"> </w:t>
      </w:r>
      <w:r w:rsidR="00C87237" w:rsidRPr="00C87237">
        <w:rPr>
          <w:rFonts w:cs="Arial"/>
          <w:sz w:val="26"/>
          <w:szCs w:val="26"/>
        </w:rPr>
        <w:t xml:space="preserve">Красносёловского </w:t>
      </w:r>
      <w:r w:rsidR="005E7FAF" w:rsidRPr="00C87237">
        <w:rPr>
          <w:rFonts w:cs="Arial"/>
          <w:sz w:val="26"/>
          <w:szCs w:val="26"/>
        </w:rPr>
        <w:t>сельского поселения</w:t>
      </w:r>
    </w:p>
    <w:p w:rsidR="00B55BA4" w:rsidRPr="00C87237" w:rsidRDefault="009B1B1E" w:rsidP="0076133D">
      <w:pPr>
        <w:ind w:firstLine="709"/>
        <w:jc w:val="center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>п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о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с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т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а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н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о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в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л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я</w:t>
      </w:r>
      <w:r w:rsidR="005E7FAF" w:rsidRPr="00C87237">
        <w:rPr>
          <w:rFonts w:cs="Arial"/>
          <w:sz w:val="26"/>
          <w:szCs w:val="26"/>
        </w:rPr>
        <w:t xml:space="preserve"> </w:t>
      </w:r>
      <w:r w:rsidR="008137B4" w:rsidRPr="00C87237">
        <w:rPr>
          <w:rFonts w:cs="Arial"/>
          <w:sz w:val="26"/>
          <w:szCs w:val="26"/>
        </w:rPr>
        <w:t>е</w:t>
      </w:r>
      <w:r w:rsidR="005E7FAF" w:rsidRPr="00C87237">
        <w:rPr>
          <w:rFonts w:cs="Arial"/>
          <w:sz w:val="26"/>
          <w:szCs w:val="26"/>
        </w:rPr>
        <w:t xml:space="preserve"> </w:t>
      </w:r>
      <w:r w:rsidR="008137B4" w:rsidRPr="00C87237">
        <w:rPr>
          <w:rFonts w:cs="Arial"/>
          <w:sz w:val="26"/>
          <w:szCs w:val="26"/>
        </w:rPr>
        <w:t>т</w:t>
      </w:r>
      <w:r w:rsidR="00817203" w:rsidRPr="00C87237">
        <w:rPr>
          <w:rFonts w:cs="Arial"/>
          <w:sz w:val="26"/>
          <w:szCs w:val="26"/>
        </w:rPr>
        <w:t>:</w:t>
      </w:r>
    </w:p>
    <w:p w:rsidR="001E5AD4" w:rsidRPr="00C87237" w:rsidRDefault="001E5AD4" w:rsidP="0076133D">
      <w:pPr>
        <w:ind w:firstLine="709"/>
        <w:jc w:val="center"/>
        <w:rPr>
          <w:rFonts w:cs="Arial"/>
          <w:sz w:val="26"/>
          <w:szCs w:val="26"/>
        </w:rPr>
      </w:pPr>
    </w:p>
    <w:p w:rsidR="00BA25F6" w:rsidRPr="00C87237" w:rsidRDefault="0096279E" w:rsidP="0076133D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6"/>
          <w:szCs w:val="26"/>
        </w:rPr>
      </w:pPr>
      <w:bookmarkStart w:id="1" w:name="sub_1"/>
      <w:r w:rsidRPr="00C87237">
        <w:rPr>
          <w:rFonts w:ascii="Arial" w:hAnsi="Arial" w:cs="Arial"/>
          <w:b w:val="0"/>
          <w:sz w:val="26"/>
          <w:szCs w:val="26"/>
        </w:rPr>
        <w:t>1.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Утвердить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прилагаемое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</w:t>
      </w:r>
      <w:r w:rsidR="00182269" w:rsidRPr="00C87237">
        <w:rPr>
          <w:rFonts w:ascii="Arial" w:hAnsi="Arial" w:cs="Arial"/>
          <w:b w:val="0"/>
          <w:sz w:val="26"/>
          <w:szCs w:val="26"/>
        </w:rPr>
        <w:t>оложение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порядке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условиях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аренду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Перечень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b w:val="0"/>
          <w:sz w:val="26"/>
          <w:szCs w:val="26"/>
        </w:rPr>
        <w:t>Красносёловского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  <w:r w:rsidR="001E5AD4" w:rsidRPr="00C87237">
        <w:rPr>
          <w:rFonts w:ascii="Arial" w:hAnsi="Arial" w:cs="Arial"/>
          <w:b w:val="0"/>
          <w:sz w:val="26"/>
          <w:szCs w:val="26"/>
        </w:rPr>
        <w:t>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свободного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от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прав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третьих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лиц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(за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исключением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права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хозяйственного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ведения,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права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оперативного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управления,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также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имущественных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прав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малого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среднего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предпринимательства),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предназначенного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для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владение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(или)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малого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среднего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организациям,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образующим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малого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и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среднего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b w:val="0"/>
          <w:sz w:val="26"/>
          <w:szCs w:val="26"/>
        </w:rPr>
        <w:t>предпринимательства</w:t>
      </w:r>
      <w:r w:rsidRPr="00C87237">
        <w:rPr>
          <w:rFonts w:ascii="Arial" w:hAnsi="Arial" w:cs="Arial"/>
          <w:b w:val="0"/>
          <w:sz w:val="26"/>
          <w:szCs w:val="26"/>
        </w:rPr>
        <w:t>.</w:t>
      </w:r>
    </w:p>
    <w:bookmarkEnd w:id="1"/>
    <w:p w:rsidR="005E7FAF" w:rsidRPr="00C87237" w:rsidRDefault="004C2B2D" w:rsidP="0076133D">
      <w:pPr>
        <w:tabs>
          <w:tab w:val="left" w:pos="6614"/>
        </w:tabs>
        <w:ind w:firstLine="709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>2</w:t>
      </w:r>
      <w:r w:rsidR="005E7FAF" w:rsidRPr="00C87237">
        <w:rPr>
          <w:rFonts w:cs="Arial"/>
          <w:sz w:val="26"/>
          <w:szCs w:val="26"/>
        </w:rPr>
        <w:t xml:space="preserve">. Настоящее постановление вступает в силу со дня его </w:t>
      </w:r>
      <w:r w:rsidRPr="00C87237">
        <w:rPr>
          <w:rFonts w:cs="Arial"/>
          <w:sz w:val="26"/>
          <w:szCs w:val="26"/>
        </w:rPr>
        <w:t>обнародовани</w:t>
      </w:r>
      <w:r w:rsidR="00835192">
        <w:rPr>
          <w:rFonts w:cs="Arial"/>
          <w:sz w:val="26"/>
          <w:szCs w:val="26"/>
        </w:rPr>
        <w:t>я</w:t>
      </w:r>
    </w:p>
    <w:p w:rsidR="005E7FAF" w:rsidRPr="00C87237" w:rsidRDefault="004C2B2D" w:rsidP="0076133D">
      <w:pPr>
        <w:ind w:firstLine="709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>3</w:t>
      </w:r>
      <w:r w:rsidR="005E7FAF" w:rsidRPr="00C87237">
        <w:rPr>
          <w:rFonts w:cs="Arial"/>
          <w:sz w:val="26"/>
          <w:szCs w:val="26"/>
        </w:rPr>
        <w:t>. Контроль за исполнением настоящего постановления оставляю за собой.</w:t>
      </w:r>
    </w:p>
    <w:p w:rsidR="007F019F" w:rsidRPr="00C87237" w:rsidRDefault="007F019F" w:rsidP="0076133D">
      <w:pPr>
        <w:rPr>
          <w:rFonts w:cs="Arial"/>
          <w:sz w:val="26"/>
          <w:szCs w:val="26"/>
        </w:rPr>
      </w:pPr>
    </w:p>
    <w:tbl>
      <w:tblPr>
        <w:tblW w:w="0" w:type="auto"/>
        <w:tblLook w:val="04A0"/>
      </w:tblPr>
      <w:tblGrid>
        <w:gridCol w:w="3510"/>
        <w:gridCol w:w="2268"/>
        <w:gridCol w:w="3793"/>
      </w:tblGrid>
      <w:tr w:rsidR="005E7FAF" w:rsidRPr="00C87237" w:rsidTr="005E7FAF">
        <w:tc>
          <w:tcPr>
            <w:tcW w:w="3510" w:type="dxa"/>
            <w:vAlign w:val="bottom"/>
            <w:hideMark/>
          </w:tcPr>
          <w:p w:rsidR="005E7FAF" w:rsidRPr="00C87237" w:rsidRDefault="005E7FAF" w:rsidP="004C2B2D">
            <w:pPr>
              <w:ind w:firstLine="0"/>
              <w:rPr>
                <w:rFonts w:cs="Arial"/>
                <w:sz w:val="26"/>
                <w:szCs w:val="26"/>
              </w:rPr>
            </w:pPr>
            <w:r w:rsidRPr="00C87237">
              <w:rPr>
                <w:rFonts w:cs="Arial"/>
                <w:sz w:val="26"/>
                <w:szCs w:val="26"/>
              </w:rPr>
              <w:t xml:space="preserve">Глава </w:t>
            </w:r>
            <w:r w:rsidR="00C87237" w:rsidRPr="00C87237">
              <w:rPr>
                <w:rFonts w:cs="Arial"/>
                <w:sz w:val="26"/>
                <w:szCs w:val="26"/>
              </w:rPr>
              <w:t>Красносёловского</w:t>
            </w:r>
            <w:r w:rsidRPr="00C87237">
              <w:rPr>
                <w:rFonts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68" w:type="dxa"/>
            <w:vAlign w:val="bottom"/>
          </w:tcPr>
          <w:p w:rsidR="005E7FAF" w:rsidRPr="00C87237" w:rsidRDefault="005E7FAF" w:rsidP="0076133D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793" w:type="dxa"/>
            <w:vAlign w:val="bottom"/>
            <w:hideMark/>
          </w:tcPr>
          <w:p w:rsidR="005E7FAF" w:rsidRPr="00C87237" w:rsidRDefault="00C87237" w:rsidP="004C2B2D">
            <w:pPr>
              <w:rPr>
                <w:rFonts w:cs="Arial"/>
                <w:sz w:val="26"/>
                <w:szCs w:val="26"/>
              </w:rPr>
            </w:pPr>
            <w:r w:rsidRPr="00C87237">
              <w:rPr>
                <w:rFonts w:cs="Arial"/>
                <w:sz w:val="26"/>
                <w:szCs w:val="26"/>
              </w:rPr>
              <w:t>В. Г. Бортников</w:t>
            </w:r>
          </w:p>
        </w:tc>
      </w:tr>
    </w:tbl>
    <w:p w:rsidR="0099555C" w:rsidRPr="00C87237" w:rsidRDefault="0099555C" w:rsidP="0076133D">
      <w:pPr>
        <w:rPr>
          <w:rFonts w:cs="Arial"/>
          <w:sz w:val="26"/>
          <w:szCs w:val="26"/>
        </w:rPr>
      </w:pPr>
    </w:p>
    <w:p w:rsidR="001E5AD4" w:rsidRPr="00C87237" w:rsidRDefault="001E5AD4" w:rsidP="0076133D">
      <w:pPr>
        <w:shd w:val="clear" w:color="auto" w:fill="FFFFFF"/>
        <w:rPr>
          <w:rFonts w:cs="Arial"/>
          <w:sz w:val="26"/>
          <w:szCs w:val="26"/>
        </w:rPr>
        <w:sectPr w:rsidR="001E5AD4" w:rsidRPr="00C87237" w:rsidSect="005E7FAF">
          <w:footerReference w:type="default" r:id="rId8"/>
          <w:pgSz w:w="11906" w:h="16838" w:code="9"/>
          <w:pgMar w:top="1134" w:right="850" w:bottom="1134" w:left="1701" w:header="709" w:footer="709" w:gutter="0"/>
          <w:cols w:space="720"/>
          <w:docGrid w:linePitch="326"/>
        </w:sectPr>
      </w:pPr>
    </w:p>
    <w:p w:rsidR="0096279E" w:rsidRPr="00C87237" w:rsidRDefault="001E5AD4" w:rsidP="0076133D">
      <w:pPr>
        <w:shd w:val="clear" w:color="auto" w:fill="FFFFFF"/>
        <w:ind w:firstLine="709"/>
        <w:jc w:val="right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lastRenderedPageBreak/>
        <w:t>Утверждено</w:t>
      </w:r>
    </w:p>
    <w:p w:rsidR="0096279E" w:rsidRPr="00C87237" w:rsidRDefault="0096279E" w:rsidP="0076133D">
      <w:pPr>
        <w:shd w:val="clear" w:color="auto" w:fill="FFFFFF"/>
        <w:ind w:firstLine="709"/>
        <w:jc w:val="right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>постановлени</w:t>
      </w:r>
      <w:r w:rsidR="001E5AD4" w:rsidRPr="00C87237">
        <w:rPr>
          <w:rFonts w:cs="Arial"/>
          <w:sz w:val="26"/>
          <w:szCs w:val="26"/>
        </w:rPr>
        <w:t>ем</w:t>
      </w:r>
      <w:r w:rsidR="005E7FAF" w:rsidRPr="00C87237">
        <w:rPr>
          <w:rFonts w:cs="Arial"/>
          <w:sz w:val="26"/>
          <w:szCs w:val="26"/>
        </w:rPr>
        <w:t xml:space="preserve"> </w:t>
      </w:r>
      <w:r w:rsidRPr="00C87237">
        <w:rPr>
          <w:rFonts w:cs="Arial"/>
          <w:sz w:val="26"/>
          <w:szCs w:val="26"/>
        </w:rPr>
        <w:t>администрации</w:t>
      </w:r>
    </w:p>
    <w:p w:rsidR="0096279E" w:rsidRPr="00C87237" w:rsidRDefault="00C87237" w:rsidP="0076133D">
      <w:pPr>
        <w:shd w:val="clear" w:color="auto" w:fill="FFFFFF"/>
        <w:ind w:firstLine="709"/>
        <w:jc w:val="right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>Красносёловского</w:t>
      </w:r>
      <w:r w:rsidR="005E7FAF" w:rsidRPr="00C87237">
        <w:rPr>
          <w:rFonts w:cs="Arial"/>
          <w:sz w:val="26"/>
          <w:szCs w:val="26"/>
        </w:rPr>
        <w:t xml:space="preserve"> сельского поселения</w:t>
      </w:r>
    </w:p>
    <w:p w:rsidR="0096279E" w:rsidRPr="00C87237" w:rsidRDefault="005E7FAF" w:rsidP="0076133D">
      <w:pPr>
        <w:shd w:val="clear" w:color="auto" w:fill="FFFFFF"/>
        <w:ind w:firstLine="709"/>
        <w:jc w:val="right"/>
        <w:rPr>
          <w:rFonts w:cs="Arial"/>
          <w:sz w:val="26"/>
          <w:szCs w:val="26"/>
        </w:rPr>
      </w:pPr>
      <w:r w:rsidRPr="00C87237">
        <w:rPr>
          <w:rFonts w:cs="Arial"/>
          <w:sz w:val="26"/>
          <w:szCs w:val="26"/>
        </w:rPr>
        <w:t xml:space="preserve"> </w:t>
      </w:r>
      <w:r w:rsidR="00A14E03" w:rsidRPr="00C87237">
        <w:rPr>
          <w:rFonts w:cs="Arial"/>
          <w:sz w:val="26"/>
          <w:szCs w:val="26"/>
        </w:rPr>
        <w:t>о</w:t>
      </w:r>
      <w:r w:rsidR="0096279E" w:rsidRPr="00C87237">
        <w:rPr>
          <w:rFonts w:cs="Arial"/>
          <w:sz w:val="26"/>
          <w:szCs w:val="26"/>
        </w:rPr>
        <w:t>т</w:t>
      </w:r>
      <w:r w:rsidRPr="00C87237">
        <w:rPr>
          <w:rFonts w:cs="Arial"/>
          <w:sz w:val="26"/>
          <w:szCs w:val="26"/>
        </w:rPr>
        <w:t xml:space="preserve"> </w:t>
      </w:r>
      <w:r w:rsidR="00C87237" w:rsidRPr="00C87237">
        <w:rPr>
          <w:rFonts w:cs="Arial"/>
          <w:sz w:val="26"/>
          <w:szCs w:val="26"/>
        </w:rPr>
        <w:t xml:space="preserve">26.02.2020г. </w:t>
      </w:r>
      <w:r w:rsidRPr="00C87237">
        <w:rPr>
          <w:rFonts w:cs="Arial"/>
          <w:sz w:val="26"/>
          <w:szCs w:val="26"/>
        </w:rPr>
        <w:t xml:space="preserve"> </w:t>
      </w:r>
      <w:r w:rsidR="0096279E" w:rsidRPr="00C87237">
        <w:rPr>
          <w:rFonts w:cs="Arial"/>
          <w:sz w:val="26"/>
          <w:szCs w:val="26"/>
        </w:rPr>
        <w:t>№</w:t>
      </w:r>
      <w:r w:rsidR="00C87237" w:rsidRPr="00C87237">
        <w:rPr>
          <w:rFonts w:cs="Arial"/>
          <w:sz w:val="26"/>
          <w:szCs w:val="26"/>
        </w:rPr>
        <w:t>12</w:t>
      </w:r>
    </w:p>
    <w:p w:rsidR="00E74DE4" w:rsidRPr="00C87237" w:rsidRDefault="00E74DE4" w:rsidP="0076133D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6"/>
          <w:szCs w:val="26"/>
        </w:rPr>
      </w:pPr>
      <w:bookmarkStart w:id="2" w:name="P38"/>
      <w:bookmarkEnd w:id="2"/>
    </w:p>
    <w:p w:rsidR="00E74DE4" w:rsidRPr="00C87237" w:rsidRDefault="00E74DE4" w:rsidP="0076133D">
      <w:pPr>
        <w:pStyle w:val="ConsPlusTitle"/>
        <w:ind w:firstLine="540"/>
        <w:jc w:val="center"/>
        <w:outlineLvl w:val="0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ПОЛОЖЕНИЕ</w:t>
      </w:r>
    </w:p>
    <w:p w:rsidR="008A1B76" w:rsidRPr="00C87237" w:rsidRDefault="001E5AD4" w:rsidP="0076133D">
      <w:pPr>
        <w:pStyle w:val="a5"/>
        <w:spacing w:before="0" w:beforeAutospacing="0" w:after="0" w:afterAutospacing="0"/>
        <w:jc w:val="center"/>
        <w:rPr>
          <w:rFonts w:cs="Arial"/>
          <w:b/>
          <w:sz w:val="26"/>
          <w:szCs w:val="26"/>
        </w:rPr>
      </w:pPr>
      <w:r w:rsidRPr="00C87237">
        <w:rPr>
          <w:rFonts w:cs="Arial"/>
          <w:b/>
          <w:sz w:val="26"/>
          <w:szCs w:val="26"/>
        </w:rPr>
        <w:t>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порядке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условиях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предоставления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аренду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муниципального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имущества,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включенного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Перечень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муниципального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имущества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="00C87237" w:rsidRPr="00C87237">
        <w:rPr>
          <w:rFonts w:cs="Arial"/>
          <w:b/>
          <w:sz w:val="26"/>
          <w:szCs w:val="26"/>
        </w:rPr>
        <w:t xml:space="preserve">Красносёловского </w:t>
      </w:r>
      <w:r w:rsidR="005E7FAF" w:rsidRPr="00C87237">
        <w:rPr>
          <w:rFonts w:cs="Arial"/>
          <w:b/>
          <w:sz w:val="26"/>
          <w:szCs w:val="26"/>
        </w:rPr>
        <w:t>сельского поселения</w:t>
      </w:r>
      <w:r w:rsidRPr="00C87237">
        <w:rPr>
          <w:rFonts w:cs="Arial"/>
          <w:b/>
          <w:sz w:val="26"/>
          <w:szCs w:val="26"/>
        </w:rPr>
        <w:t>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свободного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от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прав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третьих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лиц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(за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исключением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права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хозяйственного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ведения,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права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оперативного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управления,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также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имущественных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прав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субъектов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малого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среднего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предпринимательства),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предназначенного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для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предоставления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владение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(или)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пользование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субъектам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малого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среднего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предпринимательства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организациям,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образующим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инфраструктуру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поддержки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субъектов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малого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и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среднего</w:t>
      </w:r>
      <w:r w:rsidR="005E7FAF" w:rsidRPr="00C87237">
        <w:rPr>
          <w:rFonts w:cs="Arial"/>
          <w:b/>
          <w:sz w:val="26"/>
          <w:szCs w:val="26"/>
        </w:rPr>
        <w:t xml:space="preserve"> </w:t>
      </w:r>
      <w:r w:rsidRPr="00C87237">
        <w:rPr>
          <w:rFonts w:cs="Arial"/>
          <w:b/>
          <w:sz w:val="26"/>
          <w:szCs w:val="26"/>
        </w:rPr>
        <w:t>предпринимательства</w:t>
      </w:r>
    </w:p>
    <w:p w:rsidR="008A1B76" w:rsidRPr="00C87237" w:rsidRDefault="008A1B76" w:rsidP="0076133D">
      <w:pPr>
        <w:pStyle w:val="a5"/>
        <w:spacing w:before="0" w:beforeAutospacing="0" w:after="0" w:afterAutospacing="0"/>
        <w:rPr>
          <w:rFonts w:cs="Arial"/>
          <w:sz w:val="26"/>
          <w:szCs w:val="26"/>
        </w:rPr>
      </w:pPr>
    </w:p>
    <w:p w:rsidR="00E74DE4" w:rsidRPr="00C87237" w:rsidRDefault="00E74DE4" w:rsidP="0076133D">
      <w:pPr>
        <w:pStyle w:val="ConsPlusTitle"/>
        <w:ind w:firstLine="540"/>
        <w:jc w:val="both"/>
        <w:outlineLvl w:val="0"/>
        <w:rPr>
          <w:rFonts w:ascii="Arial" w:hAnsi="Arial" w:cs="Arial"/>
          <w:b w:val="0"/>
          <w:sz w:val="26"/>
          <w:szCs w:val="26"/>
        </w:rPr>
      </w:pPr>
    </w:p>
    <w:p w:rsidR="00E74DE4" w:rsidRPr="00C87237" w:rsidRDefault="00E74DE4" w:rsidP="0076133D">
      <w:pPr>
        <w:pStyle w:val="ConsPlusTitle"/>
        <w:ind w:firstLine="540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C87237">
        <w:rPr>
          <w:rFonts w:ascii="Arial" w:hAnsi="Arial" w:cs="Arial"/>
          <w:b w:val="0"/>
          <w:sz w:val="26"/>
          <w:szCs w:val="26"/>
        </w:rPr>
        <w:t>1.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Общие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положения</w:t>
      </w:r>
    </w:p>
    <w:p w:rsidR="00E74DE4" w:rsidRPr="00C87237" w:rsidRDefault="00E74DE4" w:rsidP="0076133D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1.1.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Настоящее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порядке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условиях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>Красносёловского</w:t>
      </w:r>
      <w:r w:rsidR="005E7FAF" w:rsidRPr="00C87237">
        <w:rPr>
          <w:rFonts w:ascii="Arial" w:hAnsi="Arial" w:cs="Arial"/>
          <w:sz w:val="26"/>
          <w:szCs w:val="26"/>
        </w:rPr>
        <w:t xml:space="preserve"> сельского поселения</w:t>
      </w:r>
      <w:r w:rsidRPr="00C87237">
        <w:rPr>
          <w:rFonts w:ascii="Arial" w:hAnsi="Arial" w:cs="Arial"/>
          <w:sz w:val="26"/>
          <w:szCs w:val="26"/>
        </w:rPr>
        <w:t>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свободного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третьих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исключением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хозяйственного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ведения,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оперативного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управления,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также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предпринимательства),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предназначенного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владение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(или)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организациям,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образующим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(далее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Положение),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разработано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24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июля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2007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209-ФЗ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развитии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Российской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Федерации",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26.07.2006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135-ФЗ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защите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конкуренции"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определяет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порядок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свободного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третьих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исключением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целях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владение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(или)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организациям,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образующим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(далее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Перечень).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1.2.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</w:t>
      </w:r>
      <w:r w:rsidR="005D324E" w:rsidRPr="00C87237">
        <w:rPr>
          <w:rFonts w:ascii="Arial" w:hAnsi="Arial" w:cs="Arial"/>
          <w:sz w:val="26"/>
          <w:szCs w:val="26"/>
        </w:rPr>
        <w:t>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предоставляется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соблюдением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требований,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установленных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26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июля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2006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135-ФЗ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защите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конкуренции"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(далее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Федеральный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защите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конкуренции»).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1.3.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может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быть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использовано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только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целях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владение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(или)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долгосрочной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основе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осуществляющим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предпринимательскую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lastRenderedPageBreak/>
        <w:t>деятельность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территории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>Красносёловского</w:t>
      </w:r>
      <w:r w:rsidR="005E7FAF" w:rsidRPr="00C87237">
        <w:rPr>
          <w:rFonts w:ascii="Arial" w:hAnsi="Arial" w:cs="Arial"/>
          <w:sz w:val="26"/>
          <w:szCs w:val="26"/>
        </w:rPr>
        <w:t xml:space="preserve"> сельского поселения</w:t>
      </w:r>
      <w:r w:rsidRPr="00C87237">
        <w:rPr>
          <w:rFonts w:ascii="Arial" w:hAnsi="Arial" w:cs="Arial"/>
          <w:sz w:val="26"/>
          <w:szCs w:val="26"/>
        </w:rPr>
        <w:t>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организациям,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образующим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2C1262"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2C1262" w:rsidRPr="00C87237">
        <w:rPr>
          <w:rFonts w:ascii="Arial" w:hAnsi="Arial" w:cs="Arial"/>
          <w:sz w:val="26"/>
          <w:szCs w:val="26"/>
        </w:rPr>
        <w:t>территории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 xml:space="preserve">Красносёловского </w:t>
      </w:r>
      <w:r w:rsidR="005E7FAF" w:rsidRPr="00C87237">
        <w:rPr>
          <w:rFonts w:ascii="Arial" w:hAnsi="Arial" w:cs="Arial"/>
          <w:sz w:val="26"/>
          <w:szCs w:val="26"/>
        </w:rPr>
        <w:t>сельского поселения</w:t>
      </w:r>
      <w:r w:rsidRPr="00C87237">
        <w:rPr>
          <w:rFonts w:ascii="Arial" w:hAnsi="Arial" w:cs="Arial"/>
          <w:sz w:val="26"/>
          <w:szCs w:val="26"/>
        </w:rPr>
        <w:t>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Имущественная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виде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может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быть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оказана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указанным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части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3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статьи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14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24.07.2007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209-ФЗ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развитии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Российской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Федерации".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оказании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имущественной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должно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быть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отказано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случаях,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установленных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частью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5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статьи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14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24.07.2007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209-ФЗ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развитии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Российской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Федерации".</w:t>
      </w:r>
    </w:p>
    <w:p w:rsidR="00E74DE4" w:rsidRPr="00C87237" w:rsidRDefault="00E74DE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E74DE4" w:rsidRPr="00C87237" w:rsidRDefault="00E74DE4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C87237">
        <w:rPr>
          <w:rFonts w:ascii="Arial" w:hAnsi="Arial" w:cs="Arial"/>
          <w:b w:val="0"/>
          <w:sz w:val="26"/>
          <w:szCs w:val="26"/>
        </w:rPr>
        <w:t>2.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Порядок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в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аренду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имущества</w:t>
      </w:r>
    </w:p>
    <w:p w:rsidR="00E74DE4" w:rsidRPr="00C87237" w:rsidRDefault="00E74DE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2.1.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</w:t>
      </w:r>
      <w:r w:rsidR="005D324E" w:rsidRPr="00C87237">
        <w:rPr>
          <w:rFonts w:ascii="Arial" w:hAnsi="Arial" w:cs="Arial"/>
          <w:sz w:val="26"/>
          <w:szCs w:val="26"/>
        </w:rPr>
        <w:t>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посредством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проведения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(конкурсов,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аукционов)</w:t>
      </w:r>
      <w:r w:rsidR="005D324E" w:rsidRPr="00C87237">
        <w:rPr>
          <w:rFonts w:ascii="Arial" w:hAnsi="Arial" w:cs="Arial"/>
          <w:sz w:val="26"/>
          <w:szCs w:val="26"/>
        </w:rPr>
        <w:t>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также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порядке,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предусмотренном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действующим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законодательством.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Юридические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физические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лица,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относящиеся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категории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предпринимательства,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участию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торгах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допускаются.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2.2.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Проведение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долгосрочного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Правилами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проведения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конкурсов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аукционов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безвозмездного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доверительного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управления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договоров,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предусматривающих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переход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отношении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государственного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утвержденными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Приказом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антимонопольной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службы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10.02.2010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67.</w:t>
      </w:r>
    </w:p>
    <w:p w:rsidR="005D324E" w:rsidRPr="00C87237" w:rsidRDefault="005D324E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Условия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указываются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информационном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сообщении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проведении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документации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торгах.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2.3.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Арендодателем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выступает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Администрация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 xml:space="preserve">Красносёловского </w:t>
      </w:r>
      <w:r w:rsidR="005E7FAF" w:rsidRPr="00C87237">
        <w:rPr>
          <w:rFonts w:ascii="Arial" w:hAnsi="Arial" w:cs="Arial"/>
          <w:sz w:val="26"/>
          <w:szCs w:val="26"/>
        </w:rPr>
        <w:t>сельского поселения</w:t>
      </w:r>
      <w:r w:rsidRPr="00C87237">
        <w:rPr>
          <w:rFonts w:ascii="Arial" w:hAnsi="Arial" w:cs="Arial"/>
          <w:sz w:val="26"/>
          <w:szCs w:val="26"/>
        </w:rPr>
        <w:t>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2.4.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который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заключаются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отношении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57E07" w:rsidRPr="00C87237">
        <w:rPr>
          <w:rFonts w:ascii="Arial" w:hAnsi="Arial" w:cs="Arial"/>
          <w:sz w:val="26"/>
          <w:szCs w:val="26"/>
        </w:rPr>
        <w:t xml:space="preserve">составляет 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менее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чем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пять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лет.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может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быть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уменьшен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основании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поданного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приобретающего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владения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(или)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пользования.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Максимальный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бизнес-инкубаторами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(субаренду)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должен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превышать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года.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36"/>
      <w:bookmarkEnd w:id="3"/>
      <w:r w:rsidRPr="00C87237">
        <w:rPr>
          <w:rFonts w:ascii="Arial" w:hAnsi="Arial" w:cs="Arial"/>
          <w:sz w:val="26"/>
          <w:szCs w:val="26"/>
        </w:rPr>
        <w:t>2.5.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предоставляют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администрацию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C87237" w:rsidRPr="00C87237">
        <w:rPr>
          <w:rFonts w:ascii="Arial" w:hAnsi="Arial" w:cs="Arial"/>
          <w:sz w:val="26"/>
          <w:szCs w:val="26"/>
        </w:rPr>
        <w:t>Красносёловского</w:t>
      </w:r>
      <w:r w:rsidR="005E7FAF" w:rsidRPr="00C87237">
        <w:rPr>
          <w:rFonts w:ascii="Arial" w:hAnsi="Arial" w:cs="Arial"/>
          <w:sz w:val="26"/>
          <w:szCs w:val="26"/>
        </w:rPr>
        <w:t xml:space="preserve"> сельского поселения </w:t>
      </w:r>
      <w:r w:rsidRPr="00C87237">
        <w:rPr>
          <w:rFonts w:ascii="Arial" w:hAnsi="Arial" w:cs="Arial"/>
          <w:sz w:val="26"/>
          <w:szCs w:val="26"/>
        </w:rPr>
        <w:t>следующие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документы: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указанием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цели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использования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lastRenderedPageBreak/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копию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удостоверяющего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личность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подтверждающий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полномочия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действий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имени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юридического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(копию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решения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назначении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избрании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физического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должность,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которым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физическое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обладает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действовать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имени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без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доверенности),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соответствующие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сведения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содержатся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Едином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государственном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реестре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юридических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подтверждающий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полномочия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представителя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случае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заявлением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обращается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представитель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копии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учредительных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юридических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лиц);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решение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одобрении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совершении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крупной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сделки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либо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копию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решения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случае,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требование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необходимости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наличия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решения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совершения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крупной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сделки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установлено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законодательством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Российской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Федерации,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учредительными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документами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юридического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заключение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является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крупной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сделкой.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2.6.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Основаниями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отказа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являются: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непредставление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документов,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указанных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пункте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2.5.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настоящего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Положения,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представление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недостоверных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сведений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документов;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несоответствие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условиям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имущественной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предусмотренным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пунктом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1.3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настоящего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Положения;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заявителю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</w:t>
      </w:r>
      <w:r w:rsidRPr="00C87237">
        <w:rPr>
          <w:rFonts w:ascii="Arial" w:hAnsi="Arial" w:cs="Arial"/>
          <w:sz w:val="26"/>
          <w:szCs w:val="26"/>
        </w:rPr>
        <w:t>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действия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которого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истек;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признание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заявителя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допустившим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нарушение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порядка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оказания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имущественной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случае,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признания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прошло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менее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чем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3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года.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Предоставление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отказ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земельных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участков,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включенных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земельным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законодательством.</w:t>
      </w:r>
    </w:p>
    <w:p w:rsidR="00E74DE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2.7.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Рассмотрение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заявления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приложенных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нему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документов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осуществляется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срок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более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10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календарных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дней.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</w:p>
    <w:p w:rsidR="00E74DE4" w:rsidRPr="00C87237" w:rsidRDefault="00DD419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</w:t>
      </w:r>
      <w:r w:rsidR="005D324E" w:rsidRPr="00C87237">
        <w:rPr>
          <w:rFonts w:ascii="Arial" w:hAnsi="Arial" w:cs="Arial"/>
          <w:sz w:val="26"/>
          <w:szCs w:val="26"/>
        </w:rPr>
        <w:t>8</w:t>
      </w:r>
      <w:r w:rsidR="00E74DE4" w:rsidRPr="00C87237">
        <w:rPr>
          <w:rFonts w:ascii="Arial" w:hAnsi="Arial" w:cs="Arial"/>
          <w:sz w:val="26"/>
          <w:szCs w:val="26"/>
        </w:rPr>
        <w:t>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результатам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рассмотрения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заявления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принимается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решение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заключении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без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проведения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основаниям,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определенным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статьей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17.1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Федерального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закона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защите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конкуренции",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или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проведении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право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заключения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договора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либо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отказе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предоставлении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</w:t>
      </w:r>
      <w:r w:rsidR="00E74DE4" w:rsidRPr="00C87237">
        <w:rPr>
          <w:rFonts w:ascii="Arial" w:hAnsi="Arial" w:cs="Arial"/>
          <w:sz w:val="26"/>
          <w:szCs w:val="26"/>
        </w:rPr>
        <w:t>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принятом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решении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заявитель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извещается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течение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5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календарных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дней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принятия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решения.</w:t>
      </w:r>
    </w:p>
    <w:p w:rsidR="001B17A0" w:rsidRPr="00C87237" w:rsidRDefault="001B17A0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2.</w:t>
      </w:r>
      <w:r w:rsidR="005D324E" w:rsidRPr="00C87237">
        <w:rPr>
          <w:rFonts w:ascii="Arial" w:hAnsi="Arial" w:cs="Arial"/>
          <w:sz w:val="26"/>
          <w:szCs w:val="26"/>
        </w:rPr>
        <w:t>9</w:t>
      </w:r>
      <w:r w:rsidRPr="00C87237">
        <w:rPr>
          <w:rFonts w:ascii="Arial" w:hAnsi="Arial" w:cs="Arial"/>
          <w:sz w:val="26"/>
          <w:szCs w:val="26"/>
        </w:rPr>
        <w:t>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Проведение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торгов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осуществляет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336BD1" w:rsidRPr="00C87237">
        <w:rPr>
          <w:rFonts w:ascii="Arial" w:hAnsi="Arial" w:cs="Arial"/>
          <w:sz w:val="26"/>
          <w:szCs w:val="26"/>
        </w:rPr>
        <w:t>а</w:t>
      </w:r>
      <w:r w:rsidRPr="00C87237">
        <w:rPr>
          <w:rFonts w:ascii="Arial" w:hAnsi="Arial" w:cs="Arial"/>
          <w:sz w:val="26"/>
          <w:szCs w:val="26"/>
        </w:rPr>
        <w:t>дминистраци</w:t>
      </w:r>
      <w:r w:rsidR="005E7FAF" w:rsidRPr="00C87237">
        <w:rPr>
          <w:rFonts w:ascii="Arial" w:hAnsi="Arial" w:cs="Arial"/>
          <w:sz w:val="26"/>
          <w:szCs w:val="26"/>
        </w:rPr>
        <w:t xml:space="preserve">я </w:t>
      </w:r>
      <w:r w:rsidR="00C87237" w:rsidRPr="00C87237">
        <w:rPr>
          <w:rFonts w:ascii="Arial" w:hAnsi="Arial" w:cs="Arial"/>
          <w:sz w:val="26"/>
          <w:szCs w:val="26"/>
        </w:rPr>
        <w:t xml:space="preserve">Красносёловского </w:t>
      </w:r>
      <w:r w:rsidR="005E7FAF" w:rsidRPr="00C87237">
        <w:rPr>
          <w:rFonts w:ascii="Arial" w:hAnsi="Arial" w:cs="Arial"/>
          <w:sz w:val="26"/>
          <w:szCs w:val="26"/>
        </w:rPr>
        <w:t xml:space="preserve">сельского поселения </w:t>
      </w:r>
      <w:r w:rsidR="005D324E" w:rsidRPr="00C87237">
        <w:rPr>
          <w:rFonts w:ascii="Arial" w:hAnsi="Arial" w:cs="Arial"/>
          <w:sz w:val="26"/>
          <w:szCs w:val="26"/>
        </w:rPr>
        <w:t>(далее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–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организатор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торов)</w:t>
      </w:r>
      <w:r w:rsidRPr="00C87237">
        <w:rPr>
          <w:rFonts w:ascii="Arial" w:hAnsi="Arial" w:cs="Arial"/>
          <w:sz w:val="26"/>
          <w:szCs w:val="26"/>
        </w:rPr>
        <w:t>.</w:t>
      </w:r>
    </w:p>
    <w:p w:rsidR="001B17A0" w:rsidRPr="00C87237" w:rsidRDefault="001B17A0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E74DE4" w:rsidRPr="00C87237" w:rsidRDefault="00E74DE4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C87237">
        <w:rPr>
          <w:rFonts w:ascii="Arial" w:hAnsi="Arial" w:cs="Arial"/>
          <w:b w:val="0"/>
          <w:sz w:val="26"/>
          <w:szCs w:val="26"/>
        </w:rPr>
        <w:t>3.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Определение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размера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арендной</w:t>
      </w:r>
      <w:r w:rsidR="005E7FAF" w:rsidRPr="00C87237">
        <w:rPr>
          <w:rFonts w:ascii="Arial" w:hAnsi="Arial" w:cs="Arial"/>
          <w:b w:val="0"/>
          <w:sz w:val="26"/>
          <w:szCs w:val="26"/>
        </w:rPr>
        <w:t xml:space="preserve"> </w:t>
      </w:r>
      <w:r w:rsidRPr="00C87237">
        <w:rPr>
          <w:rFonts w:ascii="Arial" w:hAnsi="Arial" w:cs="Arial"/>
          <w:b w:val="0"/>
          <w:sz w:val="26"/>
          <w:szCs w:val="26"/>
        </w:rPr>
        <w:t>платы</w:t>
      </w:r>
    </w:p>
    <w:p w:rsidR="00F02C2D" w:rsidRPr="00C87237" w:rsidRDefault="00F02C2D" w:rsidP="003B61D1">
      <w:pPr>
        <w:pStyle w:val="ConsPlusTitle"/>
        <w:ind w:firstLine="709"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E74DE4" w:rsidRPr="00C87237" w:rsidRDefault="00DD419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3.</w:t>
      </w:r>
      <w:r w:rsidR="00E74DE4" w:rsidRPr="00C87237">
        <w:rPr>
          <w:rFonts w:ascii="Arial" w:hAnsi="Arial" w:cs="Arial"/>
          <w:sz w:val="26"/>
          <w:szCs w:val="26"/>
        </w:rPr>
        <w:t>1.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Размер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платы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пользование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Имуществом,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lastRenderedPageBreak/>
        <w:t>включенным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субъектами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организациями,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образующими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предпринимательства,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устанавливается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результатам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торгов.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Первоначальная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цена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объекта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определяется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основании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отчета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оценке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рыночной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стоимости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платы,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составленного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законодательством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Российской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Федерации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оценочной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1E5AD4" w:rsidRPr="00C87237">
        <w:rPr>
          <w:rFonts w:ascii="Arial" w:hAnsi="Arial" w:cs="Arial"/>
          <w:sz w:val="26"/>
          <w:szCs w:val="26"/>
        </w:rPr>
        <w:t>деятельности.</w:t>
      </w:r>
    </w:p>
    <w:p w:rsidR="00E74DE4" w:rsidRPr="00C87237" w:rsidRDefault="00DD419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3.</w:t>
      </w:r>
      <w:r w:rsidR="005D324E" w:rsidRPr="00C87237">
        <w:rPr>
          <w:rFonts w:ascii="Arial" w:hAnsi="Arial" w:cs="Arial"/>
          <w:sz w:val="26"/>
          <w:szCs w:val="26"/>
        </w:rPr>
        <w:t>2</w:t>
      </w:r>
      <w:r w:rsidR="00E74DE4" w:rsidRPr="00C87237">
        <w:rPr>
          <w:rFonts w:ascii="Arial" w:hAnsi="Arial" w:cs="Arial"/>
          <w:sz w:val="26"/>
          <w:szCs w:val="26"/>
        </w:rPr>
        <w:t>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Для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годовой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размер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платы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договорам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включенного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74DE4" w:rsidRPr="00C87237">
        <w:rPr>
          <w:rFonts w:ascii="Arial" w:hAnsi="Arial" w:cs="Arial"/>
          <w:sz w:val="26"/>
          <w:szCs w:val="26"/>
        </w:rPr>
        <w:t>составляет:</w:t>
      </w:r>
    </w:p>
    <w:p w:rsidR="00E74DE4" w:rsidRPr="00C87237" w:rsidRDefault="00E74DE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первый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40%;</w:t>
      </w:r>
    </w:p>
    <w:p w:rsidR="00E74DE4" w:rsidRPr="00C87237" w:rsidRDefault="00E74DE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второй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60%;</w:t>
      </w:r>
    </w:p>
    <w:p w:rsidR="00E74DE4" w:rsidRPr="00C87237" w:rsidRDefault="00E74DE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третий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год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100%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размера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платы,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определенного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соответствии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законодательством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оценочной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деятельности.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3.</w:t>
      </w:r>
      <w:r w:rsidR="005D324E" w:rsidRPr="00C87237">
        <w:rPr>
          <w:rFonts w:ascii="Arial" w:hAnsi="Arial" w:cs="Arial"/>
          <w:sz w:val="26"/>
          <w:szCs w:val="26"/>
        </w:rPr>
        <w:t>3</w:t>
      </w:r>
      <w:r w:rsidRPr="00C87237">
        <w:rPr>
          <w:rFonts w:ascii="Arial" w:hAnsi="Arial" w:cs="Arial"/>
          <w:sz w:val="26"/>
          <w:szCs w:val="26"/>
        </w:rPr>
        <w:t>.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Установленные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пунктом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E57E07" w:rsidRPr="00C87237">
        <w:rPr>
          <w:rFonts w:ascii="Arial" w:hAnsi="Arial" w:cs="Arial"/>
          <w:sz w:val="26"/>
          <w:szCs w:val="26"/>
        </w:rPr>
        <w:t>3.2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настоящего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льготы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уплате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платы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предоставляются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условии: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использования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арендатором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целевому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назначению;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соблюдения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арендатором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установленных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сроков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внесения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платы;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арендатором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надлежащем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техническом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санитарном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состоянии,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недопущения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порчи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муниципального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имущества;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-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соблюдения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арендатором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запрета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передачу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Имуществом,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включенным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="005D324E" w:rsidRPr="00C87237">
        <w:rPr>
          <w:rFonts w:ascii="Arial" w:hAnsi="Arial" w:cs="Arial"/>
          <w:sz w:val="26"/>
          <w:szCs w:val="26"/>
        </w:rPr>
        <w:t>Перечень,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залог,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внесение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пользования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уставный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капитал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любых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других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хозяйственной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деятельности,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передачу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третьим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лицам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прав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обязанностей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договорам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(перенаем),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передачу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субаренду,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исключением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такого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субъектам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организациями,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образующими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инфраструктуру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поддержки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субъектов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малого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среднего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предпринимательства,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случае,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если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субаренду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предоставляется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имущество,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предусмотренное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пунктом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14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части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статьи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17.1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Федерального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закона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26.07.2006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N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135-ФЗ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"О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защите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конкуренции".</w:t>
      </w:r>
    </w:p>
    <w:p w:rsidR="001E5AD4" w:rsidRPr="00C87237" w:rsidRDefault="001E5AD4" w:rsidP="003B61D1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87237">
        <w:rPr>
          <w:rFonts w:ascii="Arial" w:hAnsi="Arial" w:cs="Arial"/>
          <w:sz w:val="26"/>
          <w:szCs w:val="26"/>
        </w:rPr>
        <w:t>При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нарушении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арендатором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указанных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в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настоящем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пункте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Положения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условий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льготы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оплате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арендной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платы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не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подлежат</w:t>
      </w:r>
      <w:r w:rsidR="005E7FAF" w:rsidRPr="00C87237">
        <w:rPr>
          <w:rFonts w:ascii="Arial" w:hAnsi="Arial" w:cs="Arial"/>
          <w:sz w:val="26"/>
          <w:szCs w:val="26"/>
        </w:rPr>
        <w:t xml:space="preserve"> </w:t>
      </w:r>
      <w:r w:rsidRPr="00C87237">
        <w:rPr>
          <w:rFonts w:ascii="Arial" w:hAnsi="Arial" w:cs="Arial"/>
          <w:sz w:val="26"/>
          <w:szCs w:val="26"/>
        </w:rPr>
        <w:t>применению.</w:t>
      </w:r>
    </w:p>
    <w:p w:rsidR="0096279E" w:rsidRPr="0076133D" w:rsidRDefault="0096279E" w:rsidP="0076133D">
      <w:pPr>
        <w:widowControl w:val="0"/>
        <w:shd w:val="clear" w:color="auto" w:fill="FFFFFF"/>
        <w:ind w:firstLine="709"/>
        <w:jc w:val="center"/>
        <w:rPr>
          <w:rFonts w:cs="Arial"/>
        </w:rPr>
      </w:pPr>
    </w:p>
    <w:sectPr w:rsidR="0096279E" w:rsidRPr="0076133D" w:rsidSect="005E7FAF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E72" w:rsidRDefault="00EA2E72" w:rsidP="00262349">
      <w:r>
        <w:separator/>
      </w:r>
    </w:p>
  </w:endnote>
  <w:endnote w:type="continuationSeparator" w:id="0">
    <w:p w:rsidR="00EA2E72" w:rsidRDefault="00EA2E72" w:rsidP="00262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8050"/>
      <w:docPartObj>
        <w:docPartGallery w:val="Page Numbers (Bottom of Page)"/>
        <w:docPartUnique/>
      </w:docPartObj>
    </w:sdtPr>
    <w:sdtContent>
      <w:p w:rsidR="00C87237" w:rsidRDefault="00D3104C">
        <w:pPr>
          <w:pStyle w:val="ad"/>
          <w:jc w:val="right"/>
        </w:pPr>
        <w:fldSimple w:instr=" PAGE   \* MERGEFORMAT ">
          <w:r w:rsidR="00835192">
            <w:rPr>
              <w:noProof/>
            </w:rPr>
            <w:t>1</w:t>
          </w:r>
        </w:fldSimple>
      </w:p>
    </w:sdtContent>
  </w:sdt>
  <w:p w:rsidR="00C87237" w:rsidRDefault="00C8723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E72" w:rsidRDefault="00EA2E72" w:rsidP="00262349">
      <w:r>
        <w:separator/>
      </w:r>
    </w:p>
  </w:footnote>
  <w:footnote w:type="continuationSeparator" w:id="0">
    <w:p w:rsidR="00EA2E72" w:rsidRDefault="00EA2E72" w:rsidP="00262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3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3E1A"/>
    <w:rsid w:val="000158A3"/>
    <w:rsid w:val="000655A6"/>
    <w:rsid w:val="00097241"/>
    <w:rsid w:val="000A1D3F"/>
    <w:rsid w:val="000A7DC0"/>
    <w:rsid w:val="000C1307"/>
    <w:rsid w:val="000E64D5"/>
    <w:rsid w:val="000F4B0D"/>
    <w:rsid w:val="000F5791"/>
    <w:rsid w:val="0010088B"/>
    <w:rsid w:val="001153B8"/>
    <w:rsid w:val="0012506B"/>
    <w:rsid w:val="00127768"/>
    <w:rsid w:val="00182269"/>
    <w:rsid w:val="001B17A0"/>
    <w:rsid w:val="001D166A"/>
    <w:rsid w:val="001E2F7B"/>
    <w:rsid w:val="001E523C"/>
    <w:rsid w:val="001E5AD4"/>
    <w:rsid w:val="001E5B2C"/>
    <w:rsid w:val="001E64F7"/>
    <w:rsid w:val="002003C9"/>
    <w:rsid w:val="002224A2"/>
    <w:rsid w:val="002307C4"/>
    <w:rsid w:val="00237BA6"/>
    <w:rsid w:val="00241F47"/>
    <w:rsid w:val="00245D09"/>
    <w:rsid w:val="0025437D"/>
    <w:rsid w:val="00262349"/>
    <w:rsid w:val="00271D48"/>
    <w:rsid w:val="0027386C"/>
    <w:rsid w:val="0027467C"/>
    <w:rsid w:val="00281D5A"/>
    <w:rsid w:val="0029017A"/>
    <w:rsid w:val="002A34C7"/>
    <w:rsid w:val="002C1262"/>
    <w:rsid w:val="002C43BA"/>
    <w:rsid w:val="00316688"/>
    <w:rsid w:val="003201E0"/>
    <w:rsid w:val="00336BD1"/>
    <w:rsid w:val="00356FE4"/>
    <w:rsid w:val="003606CB"/>
    <w:rsid w:val="003609BC"/>
    <w:rsid w:val="00362D4D"/>
    <w:rsid w:val="00364C2C"/>
    <w:rsid w:val="00376B16"/>
    <w:rsid w:val="00380C6F"/>
    <w:rsid w:val="00393B48"/>
    <w:rsid w:val="003B1995"/>
    <w:rsid w:val="003B61D1"/>
    <w:rsid w:val="003B7FF4"/>
    <w:rsid w:val="003E5F5E"/>
    <w:rsid w:val="003F6602"/>
    <w:rsid w:val="003F73B4"/>
    <w:rsid w:val="00402240"/>
    <w:rsid w:val="004120DA"/>
    <w:rsid w:val="0041592B"/>
    <w:rsid w:val="00416A01"/>
    <w:rsid w:val="0042642E"/>
    <w:rsid w:val="00436794"/>
    <w:rsid w:val="00444212"/>
    <w:rsid w:val="00453687"/>
    <w:rsid w:val="004570DD"/>
    <w:rsid w:val="0046283F"/>
    <w:rsid w:val="0048591F"/>
    <w:rsid w:val="004A3E1A"/>
    <w:rsid w:val="004C2B1B"/>
    <w:rsid w:val="004C2B2D"/>
    <w:rsid w:val="004E36BD"/>
    <w:rsid w:val="004F749E"/>
    <w:rsid w:val="005061C4"/>
    <w:rsid w:val="00524E7D"/>
    <w:rsid w:val="00551520"/>
    <w:rsid w:val="00567637"/>
    <w:rsid w:val="005716E9"/>
    <w:rsid w:val="0057316E"/>
    <w:rsid w:val="00586FD6"/>
    <w:rsid w:val="00594915"/>
    <w:rsid w:val="005D324E"/>
    <w:rsid w:val="005E7FAF"/>
    <w:rsid w:val="006035A3"/>
    <w:rsid w:val="0061421E"/>
    <w:rsid w:val="00615DEE"/>
    <w:rsid w:val="006256FE"/>
    <w:rsid w:val="0066655D"/>
    <w:rsid w:val="00675903"/>
    <w:rsid w:val="006B69CC"/>
    <w:rsid w:val="006C7869"/>
    <w:rsid w:val="006D1DEB"/>
    <w:rsid w:val="006D251F"/>
    <w:rsid w:val="006E3F27"/>
    <w:rsid w:val="006F6FA6"/>
    <w:rsid w:val="00704AC8"/>
    <w:rsid w:val="00712976"/>
    <w:rsid w:val="00713EAA"/>
    <w:rsid w:val="00715EF3"/>
    <w:rsid w:val="00723BDA"/>
    <w:rsid w:val="0076133D"/>
    <w:rsid w:val="0078391E"/>
    <w:rsid w:val="00795C1A"/>
    <w:rsid w:val="007A36A1"/>
    <w:rsid w:val="007C2884"/>
    <w:rsid w:val="007C75B4"/>
    <w:rsid w:val="007E741A"/>
    <w:rsid w:val="007F019F"/>
    <w:rsid w:val="008125DA"/>
    <w:rsid w:val="008137B4"/>
    <w:rsid w:val="00817203"/>
    <w:rsid w:val="00835192"/>
    <w:rsid w:val="00851BA9"/>
    <w:rsid w:val="00880C4A"/>
    <w:rsid w:val="00895AC9"/>
    <w:rsid w:val="008A1B76"/>
    <w:rsid w:val="008C4227"/>
    <w:rsid w:val="008D4BBB"/>
    <w:rsid w:val="008E3B6D"/>
    <w:rsid w:val="008F40D5"/>
    <w:rsid w:val="0090517F"/>
    <w:rsid w:val="00955071"/>
    <w:rsid w:val="0096279E"/>
    <w:rsid w:val="00987730"/>
    <w:rsid w:val="0099555C"/>
    <w:rsid w:val="00995CB7"/>
    <w:rsid w:val="009B1B1E"/>
    <w:rsid w:val="009B7FB7"/>
    <w:rsid w:val="009D3B3C"/>
    <w:rsid w:val="00A0232B"/>
    <w:rsid w:val="00A14E03"/>
    <w:rsid w:val="00A20099"/>
    <w:rsid w:val="00A22B7D"/>
    <w:rsid w:val="00A24047"/>
    <w:rsid w:val="00A27076"/>
    <w:rsid w:val="00A278E7"/>
    <w:rsid w:val="00A333CD"/>
    <w:rsid w:val="00A449B9"/>
    <w:rsid w:val="00A63773"/>
    <w:rsid w:val="00A93A01"/>
    <w:rsid w:val="00A9439E"/>
    <w:rsid w:val="00AB0B1A"/>
    <w:rsid w:val="00AB0C1D"/>
    <w:rsid w:val="00AB4104"/>
    <w:rsid w:val="00AC7A4D"/>
    <w:rsid w:val="00AD74EA"/>
    <w:rsid w:val="00AE4EA9"/>
    <w:rsid w:val="00AF2204"/>
    <w:rsid w:val="00AF3814"/>
    <w:rsid w:val="00AF52FE"/>
    <w:rsid w:val="00B226A9"/>
    <w:rsid w:val="00B34337"/>
    <w:rsid w:val="00B43F53"/>
    <w:rsid w:val="00B4567B"/>
    <w:rsid w:val="00B55BA4"/>
    <w:rsid w:val="00B666EC"/>
    <w:rsid w:val="00B8477B"/>
    <w:rsid w:val="00BA2560"/>
    <w:rsid w:val="00BA25F6"/>
    <w:rsid w:val="00BB0FA0"/>
    <w:rsid w:val="00BD21E1"/>
    <w:rsid w:val="00BD2D25"/>
    <w:rsid w:val="00C16531"/>
    <w:rsid w:val="00C2708E"/>
    <w:rsid w:val="00C41436"/>
    <w:rsid w:val="00C451EE"/>
    <w:rsid w:val="00C548D9"/>
    <w:rsid w:val="00C670D7"/>
    <w:rsid w:val="00C8183F"/>
    <w:rsid w:val="00C87237"/>
    <w:rsid w:val="00C932B4"/>
    <w:rsid w:val="00CA2621"/>
    <w:rsid w:val="00CA29FA"/>
    <w:rsid w:val="00D02BD5"/>
    <w:rsid w:val="00D033A9"/>
    <w:rsid w:val="00D25841"/>
    <w:rsid w:val="00D3104C"/>
    <w:rsid w:val="00D429A6"/>
    <w:rsid w:val="00D61B60"/>
    <w:rsid w:val="00D84836"/>
    <w:rsid w:val="00DA7EC4"/>
    <w:rsid w:val="00DB15E2"/>
    <w:rsid w:val="00DC2CD2"/>
    <w:rsid w:val="00DD4194"/>
    <w:rsid w:val="00DD6757"/>
    <w:rsid w:val="00E30C75"/>
    <w:rsid w:val="00E406EB"/>
    <w:rsid w:val="00E41343"/>
    <w:rsid w:val="00E45D18"/>
    <w:rsid w:val="00E46C98"/>
    <w:rsid w:val="00E563DF"/>
    <w:rsid w:val="00E57E07"/>
    <w:rsid w:val="00E74DE4"/>
    <w:rsid w:val="00E767E7"/>
    <w:rsid w:val="00E954C9"/>
    <w:rsid w:val="00EA2E72"/>
    <w:rsid w:val="00EB5283"/>
    <w:rsid w:val="00EC2403"/>
    <w:rsid w:val="00ED0C0A"/>
    <w:rsid w:val="00EE35BE"/>
    <w:rsid w:val="00EE4489"/>
    <w:rsid w:val="00EF290A"/>
    <w:rsid w:val="00EF4285"/>
    <w:rsid w:val="00F02B91"/>
    <w:rsid w:val="00F02C2D"/>
    <w:rsid w:val="00F11A93"/>
    <w:rsid w:val="00F14002"/>
    <w:rsid w:val="00F23ACA"/>
    <w:rsid w:val="00F25CDC"/>
    <w:rsid w:val="00F41B3F"/>
    <w:rsid w:val="00F53F38"/>
    <w:rsid w:val="00F71F84"/>
    <w:rsid w:val="00F77D0E"/>
    <w:rsid w:val="00F8133C"/>
    <w:rsid w:val="00F90126"/>
    <w:rsid w:val="00F93184"/>
    <w:rsid w:val="00FB1CAE"/>
    <w:rsid w:val="00FB3E8C"/>
    <w:rsid w:val="00FB412A"/>
    <w:rsid w:val="00FB47FB"/>
    <w:rsid w:val="00FC0FAB"/>
    <w:rsid w:val="00FC1187"/>
    <w:rsid w:val="00FE3A47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F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F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F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F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F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1D16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1D16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1D166A"/>
    <w:rPr>
      <w:rFonts w:ascii="Arial" w:hAnsi="Arial" w:cs="Arial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1D166A"/>
    <w:rPr>
      <w:sz w:val="16"/>
      <w:szCs w:val="16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basedOn w:val="a0"/>
    <w:rsid w:val="003B7FF4"/>
    <w:rPr>
      <w:color w:val="0000FF"/>
      <w:u w:val="none"/>
    </w:rPr>
  </w:style>
  <w:style w:type="character" w:styleId="a7">
    <w:name w:val="Strong"/>
    <w:uiPriority w:val="22"/>
    <w:qFormat/>
    <w:rsid w:val="007F019F"/>
    <w:rPr>
      <w:b/>
      <w:bCs/>
    </w:rPr>
  </w:style>
  <w:style w:type="paragraph" w:customStyle="1" w:styleId="ConsPlusNormal">
    <w:name w:val="ConsPlusNormal"/>
    <w:rsid w:val="00E74DE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74DE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C7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7A4D"/>
    <w:rPr>
      <w:rFonts w:ascii="Tahoma" w:hAnsi="Tahoma" w:cs="Tahoma"/>
      <w:spacing w:val="20"/>
      <w:sz w:val="16"/>
      <w:szCs w:val="16"/>
    </w:rPr>
  </w:style>
  <w:style w:type="paragraph" w:styleId="aa">
    <w:name w:val="Revision"/>
    <w:hidden/>
    <w:uiPriority w:val="99"/>
    <w:semiHidden/>
    <w:rsid w:val="0046283F"/>
    <w:rPr>
      <w:rFonts w:ascii="Times New Roman" w:hAnsi="Times New Roman"/>
      <w:spacing w:val="2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349"/>
    <w:rPr>
      <w:rFonts w:ascii="Times New Roman" w:hAnsi="Times New Roman"/>
      <w:spacing w:val="2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349"/>
    <w:rPr>
      <w:rFonts w:ascii="Times New Roman" w:hAnsi="Times New Roman"/>
      <w:spacing w:val="2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7F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B7FF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B7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7F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F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F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F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7F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7F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7F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7F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7F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1D166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1D166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1D166A"/>
    <w:rPr>
      <w:rFonts w:ascii="Arial" w:hAnsi="Arial" w:cs="Arial"/>
      <w:b/>
      <w:bCs/>
      <w:sz w:val="28"/>
      <w:szCs w:val="26"/>
    </w:rPr>
  </w:style>
  <w:style w:type="paragraph" w:styleId="a3">
    <w:name w:val="Body Text"/>
    <w:basedOn w:val="a"/>
    <w:link w:val="a4"/>
    <w:uiPriority w:val="99"/>
    <w:rsid w:val="001D166A"/>
    <w:rPr>
      <w:sz w:val="16"/>
      <w:szCs w:val="16"/>
      <w:lang w:val="en-US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basedOn w:val="a0"/>
    <w:rsid w:val="003B7FF4"/>
    <w:rPr>
      <w:color w:val="0000FF"/>
      <w:u w:val="none"/>
    </w:rPr>
  </w:style>
  <w:style w:type="character" w:styleId="a7">
    <w:name w:val="Strong"/>
    <w:uiPriority w:val="22"/>
    <w:qFormat/>
    <w:rsid w:val="007F019F"/>
    <w:rPr>
      <w:b/>
      <w:bCs/>
    </w:rPr>
  </w:style>
  <w:style w:type="paragraph" w:customStyle="1" w:styleId="ConsPlusNormal">
    <w:name w:val="ConsPlusNormal"/>
    <w:rsid w:val="00E74DE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E74DE4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C7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C7A4D"/>
    <w:rPr>
      <w:rFonts w:ascii="Tahoma" w:hAnsi="Tahoma" w:cs="Tahoma"/>
      <w:spacing w:val="20"/>
      <w:sz w:val="16"/>
      <w:szCs w:val="16"/>
    </w:rPr>
  </w:style>
  <w:style w:type="paragraph" w:styleId="aa">
    <w:name w:val="Revision"/>
    <w:hidden/>
    <w:uiPriority w:val="99"/>
    <w:semiHidden/>
    <w:rsid w:val="0046283F"/>
    <w:rPr>
      <w:rFonts w:ascii="Times New Roman" w:hAnsi="Times New Roman"/>
      <w:spacing w:val="2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62349"/>
    <w:rPr>
      <w:rFonts w:ascii="Times New Roman" w:hAnsi="Times New Roman"/>
      <w:spacing w:val="2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623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62349"/>
    <w:rPr>
      <w:rFonts w:ascii="Times New Roman" w:hAnsi="Times New Roman"/>
      <w:spacing w:val="20"/>
      <w:sz w:val="24"/>
      <w:szCs w:val="24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B7FF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7F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B7FF4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B7FF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B7F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B7F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7F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7FF4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6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07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5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5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6225E-C8CF-4A02-860A-81982299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18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Леонова Юлия</dc:creator>
  <cp:lastModifiedBy>user</cp:lastModifiedBy>
  <cp:revision>10</cp:revision>
  <cp:lastPrinted>2020-02-26T05:03:00Z</cp:lastPrinted>
  <dcterms:created xsi:type="dcterms:W3CDTF">2020-02-19T10:46:00Z</dcterms:created>
  <dcterms:modified xsi:type="dcterms:W3CDTF">2020-03-03T11:04:00Z</dcterms:modified>
</cp:coreProperties>
</file>