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7D3F" w14:textId="77777777" w:rsidR="00EA5486" w:rsidRPr="00FA4CCC" w:rsidRDefault="00EA5486">
      <w:pPr>
        <w:ind w:firstLine="709"/>
        <w:jc w:val="center"/>
        <w:rPr>
          <w:rFonts w:cs="Arial"/>
        </w:rPr>
      </w:pPr>
      <w:r w:rsidRPr="00FA4CCC">
        <w:rPr>
          <w:rFonts w:cs="Arial"/>
        </w:rPr>
        <w:t>АДМИНИСТРАЦИЯ</w:t>
      </w:r>
    </w:p>
    <w:p w14:paraId="65B79A2C" w14:textId="77777777" w:rsidR="00EA5486" w:rsidRPr="00FA4CCC" w:rsidRDefault="003B353A">
      <w:pPr>
        <w:ind w:firstLine="709"/>
        <w:jc w:val="center"/>
        <w:rPr>
          <w:rFonts w:cs="Arial"/>
        </w:rPr>
      </w:pPr>
      <w:r>
        <w:rPr>
          <w:rFonts w:cs="Arial"/>
        </w:rPr>
        <w:t>КРАСНОСЁЛОВСКОГО</w:t>
      </w:r>
      <w:r w:rsidR="00EA5486" w:rsidRPr="00FA4CCC">
        <w:rPr>
          <w:rFonts w:cs="Arial"/>
        </w:rPr>
        <w:t xml:space="preserve"> СЕЛЬСКОГО ПОСЕЛЕНИЯ</w:t>
      </w:r>
    </w:p>
    <w:p w14:paraId="4FA28457" w14:textId="77777777" w:rsidR="00EA5486" w:rsidRPr="00FA4CCC" w:rsidRDefault="003B353A">
      <w:pPr>
        <w:ind w:firstLine="709"/>
        <w:jc w:val="center"/>
        <w:rPr>
          <w:rFonts w:cs="Arial"/>
        </w:rPr>
      </w:pPr>
      <w:r>
        <w:rPr>
          <w:rFonts w:cs="Arial"/>
        </w:rPr>
        <w:t>ПЕТРОПАВЛОВСКОГО</w:t>
      </w:r>
      <w:r w:rsidR="00EA5486" w:rsidRPr="00FA4CCC">
        <w:rPr>
          <w:rFonts w:cs="Arial"/>
        </w:rPr>
        <w:t xml:space="preserve"> МУНИЦИПАЛЬНОГО РАЙОНА</w:t>
      </w:r>
    </w:p>
    <w:p w14:paraId="28BBEF33" w14:textId="77777777" w:rsidR="00EA5486" w:rsidRPr="00FA4CCC" w:rsidRDefault="00EA5486">
      <w:pPr>
        <w:ind w:firstLine="709"/>
        <w:jc w:val="center"/>
        <w:rPr>
          <w:rFonts w:cs="Arial"/>
        </w:rPr>
      </w:pPr>
      <w:r w:rsidRPr="00FA4CCC">
        <w:rPr>
          <w:rFonts w:cs="Arial"/>
        </w:rPr>
        <w:t>ВОРОНЕЖСКОЙ ОБЛАСТИ</w:t>
      </w:r>
    </w:p>
    <w:p w14:paraId="4CD43917" w14:textId="77777777" w:rsidR="00EA5486" w:rsidRPr="00FA4CCC" w:rsidRDefault="00EA5486">
      <w:pPr>
        <w:ind w:firstLine="709"/>
        <w:jc w:val="center"/>
        <w:rPr>
          <w:rFonts w:cs="Arial"/>
        </w:rPr>
      </w:pPr>
    </w:p>
    <w:p w14:paraId="049EFEBA" w14:textId="77777777" w:rsidR="00EA5486" w:rsidRPr="00FA4CCC" w:rsidRDefault="00EA5486">
      <w:pPr>
        <w:ind w:firstLine="709"/>
        <w:jc w:val="center"/>
        <w:rPr>
          <w:rFonts w:cs="Arial"/>
        </w:rPr>
      </w:pPr>
      <w:r w:rsidRPr="00FA4CCC">
        <w:rPr>
          <w:rFonts w:cs="Arial"/>
        </w:rPr>
        <w:t>ПОСТАНОВЛЕНИЕ</w:t>
      </w:r>
    </w:p>
    <w:p w14:paraId="629ED11A" w14:textId="77777777" w:rsidR="00FA4CCC" w:rsidRPr="00FA4CCC" w:rsidRDefault="00FA4CCC">
      <w:pPr>
        <w:ind w:firstLine="709"/>
        <w:jc w:val="center"/>
        <w:rPr>
          <w:rFonts w:cs="Arial"/>
        </w:rPr>
      </w:pPr>
    </w:p>
    <w:p w14:paraId="01C8C0BE" w14:textId="7B112519" w:rsidR="00EA5486" w:rsidRPr="00FA4CCC" w:rsidRDefault="00EA5486">
      <w:pPr>
        <w:ind w:firstLine="709"/>
        <w:rPr>
          <w:rFonts w:cs="Arial"/>
        </w:rPr>
      </w:pPr>
      <w:r w:rsidRPr="00FA4CCC">
        <w:rPr>
          <w:rFonts w:cs="Arial"/>
        </w:rPr>
        <w:t xml:space="preserve">от </w:t>
      </w:r>
      <w:r w:rsidR="003B353A">
        <w:rPr>
          <w:rFonts w:cs="Arial"/>
        </w:rPr>
        <w:t xml:space="preserve"> </w:t>
      </w:r>
      <w:r w:rsidR="00E14B90">
        <w:rPr>
          <w:rFonts w:cs="Arial"/>
        </w:rPr>
        <w:t>29</w:t>
      </w:r>
      <w:r w:rsidR="009614E7">
        <w:rPr>
          <w:rFonts w:cs="Arial"/>
        </w:rPr>
        <w:t xml:space="preserve">.11.2024 года </w:t>
      </w:r>
      <w:r w:rsidRPr="00FA4CCC">
        <w:rPr>
          <w:rFonts w:cs="Arial"/>
        </w:rPr>
        <w:t xml:space="preserve"> № </w:t>
      </w:r>
      <w:r w:rsidR="009614E7">
        <w:rPr>
          <w:rFonts w:cs="Arial"/>
        </w:rPr>
        <w:t>91</w:t>
      </w:r>
    </w:p>
    <w:p w14:paraId="0D96FAE4" w14:textId="77777777" w:rsidR="00EA5486" w:rsidRPr="00FA4CCC" w:rsidRDefault="00EA5486">
      <w:pPr>
        <w:ind w:firstLine="709"/>
        <w:rPr>
          <w:rFonts w:cs="Arial"/>
        </w:rPr>
      </w:pPr>
      <w:r w:rsidRPr="00FA4CCC">
        <w:rPr>
          <w:rFonts w:cs="Arial"/>
        </w:rPr>
        <w:t xml:space="preserve">с. </w:t>
      </w:r>
      <w:r w:rsidR="003B353A">
        <w:rPr>
          <w:rFonts w:cs="Arial"/>
        </w:rPr>
        <w:t>Красносёловка</w:t>
      </w:r>
    </w:p>
    <w:p w14:paraId="7423A357" w14:textId="77777777" w:rsidR="00FA4CCC" w:rsidRPr="00FA4CCC" w:rsidRDefault="00FA4CCC">
      <w:pPr>
        <w:ind w:firstLine="709"/>
        <w:rPr>
          <w:rFonts w:cs="Arial"/>
        </w:rPr>
      </w:pPr>
    </w:p>
    <w:p w14:paraId="163E3F63"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Об утверждении административного</w:t>
      </w:r>
    </w:p>
    <w:p w14:paraId="6D127953"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регламента предоставления муниципальной </w:t>
      </w:r>
    </w:p>
    <w:p w14:paraId="78C5667A"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услуги «Признание помещения жилым помещением, </w:t>
      </w:r>
    </w:p>
    <w:p w14:paraId="47F943F1"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жилого помещения непригодным для проживания </w:t>
      </w:r>
    </w:p>
    <w:p w14:paraId="40B04480"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 xml:space="preserve">и многоквартирного дома аварийным и подлежащим </w:t>
      </w:r>
    </w:p>
    <w:p w14:paraId="4540B512"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сносу или реконструкции» на территории</w:t>
      </w:r>
    </w:p>
    <w:p w14:paraId="5E6F53D2" w14:textId="77777777" w:rsidR="00EA5486" w:rsidRPr="00FA4CCC" w:rsidRDefault="003B353A" w:rsidP="005429EA">
      <w:pPr>
        <w:ind w:firstLine="709"/>
        <w:jc w:val="center"/>
        <w:rPr>
          <w:rFonts w:cs="Arial"/>
          <w:b/>
          <w:bCs/>
          <w:kern w:val="28"/>
          <w:sz w:val="32"/>
          <w:szCs w:val="32"/>
        </w:rPr>
      </w:pPr>
      <w:r>
        <w:rPr>
          <w:rFonts w:cs="Arial"/>
          <w:b/>
          <w:bCs/>
          <w:kern w:val="28"/>
          <w:sz w:val="32"/>
          <w:szCs w:val="32"/>
        </w:rPr>
        <w:t>Красносёловского</w:t>
      </w:r>
      <w:r w:rsidR="00EA5486" w:rsidRPr="00FA4CCC">
        <w:rPr>
          <w:rFonts w:cs="Arial"/>
          <w:b/>
          <w:bCs/>
          <w:kern w:val="28"/>
          <w:sz w:val="32"/>
          <w:szCs w:val="32"/>
        </w:rPr>
        <w:t xml:space="preserve"> сельского поселения</w:t>
      </w:r>
      <w:r w:rsidR="008048CC">
        <w:rPr>
          <w:rFonts w:cs="Arial"/>
          <w:b/>
          <w:bCs/>
          <w:kern w:val="28"/>
          <w:sz w:val="32"/>
          <w:szCs w:val="32"/>
        </w:rPr>
        <w:t xml:space="preserve"> </w:t>
      </w:r>
      <w:r>
        <w:rPr>
          <w:rFonts w:cs="Arial"/>
          <w:b/>
          <w:bCs/>
          <w:kern w:val="28"/>
          <w:sz w:val="32"/>
          <w:szCs w:val="32"/>
        </w:rPr>
        <w:t>Петропавловского</w:t>
      </w:r>
      <w:r w:rsidR="00EA5486" w:rsidRPr="00FA4CCC">
        <w:rPr>
          <w:rFonts w:cs="Arial"/>
          <w:b/>
          <w:bCs/>
          <w:kern w:val="28"/>
          <w:sz w:val="32"/>
          <w:szCs w:val="32"/>
        </w:rPr>
        <w:t xml:space="preserve"> </w:t>
      </w:r>
    </w:p>
    <w:p w14:paraId="6FEF88C9" w14:textId="77777777" w:rsidR="00EA5486" w:rsidRPr="00FA4CCC" w:rsidRDefault="00EA5486" w:rsidP="005429EA">
      <w:pPr>
        <w:ind w:firstLine="709"/>
        <w:jc w:val="center"/>
        <w:rPr>
          <w:rFonts w:cs="Arial"/>
          <w:b/>
          <w:bCs/>
          <w:kern w:val="28"/>
          <w:sz w:val="32"/>
          <w:szCs w:val="32"/>
        </w:rPr>
      </w:pPr>
      <w:r w:rsidRPr="00FA4CCC">
        <w:rPr>
          <w:rFonts w:cs="Arial"/>
          <w:b/>
          <w:bCs/>
          <w:kern w:val="28"/>
          <w:sz w:val="32"/>
          <w:szCs w:val="32"/>
        </w:rPr>
        <w:t>муниципального района Воронежской области</w:t>
      </w:r>
    </w:p>
    <w:p w14:paraId="535F7DA1" w14:textId="77777777" w:rsidR="00EA5486" w:rsidRPr="00FA4CCC" w:rsidRDefault="00EA5486">
      <w:pPr>
        <w:suppressAutoHyphens/>
        <w:ind w:firstLine="709"/>
        <w:rPr>
          <w:rFonts w:eastAsia="Calibri" w:cs="Arial"/>
          <w:spacing w:val="7"/>
          <w:lang w:eastAsia="zh-CN"/>
        </w:rPr>
      </w:pPr>
      <w:r w:rsidRPr="00FA4CCC">
        <w:rPr>
          <w:rFonts w:eastAsia="Calibri" w:cs="Arial"/>
          <w:lang w:eastAsia="zh-CN"/>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FA4CCC">
        <w:rPr>
          <w:rFonts w:eastAsia="Calibri" w:cs="Arial"/>
          <w:bCs/>
          <w:lang w:eastAsia="zh-CN"/>
        </w:rPr>
        <w:t>,</w:t>
      </w:r>
      <w:r w:rsidRPr="00FA4CCC">
        <w:rPr>
          <w:rFonts w:eastAsia="Calibri" w:cs="Arial"/>
          <w:lang w:eastAsia="zh-CN"/>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B353A">
        <w:rPr>
          <w:rFonts w:eastAsia="Calibri" w:cs="Arial"/>
          <w:lang w:eastAsia="zh-CN"/>
        </w:rPr>
        <w:t>Петропавловского</w:t>
      </w:r>
      <w:r w:rsidRPr="00FA4CCC">
        <w:rPr>
          <w:rFonts w:eastAsia="Calibri" w:cs="Arial"/>
          <w:lang w:eastAsia="zh-CN"/>
        </w:rPr>
        <w:t xml:space="preserve"> сельского поселения, администрация </w:t>
      </w:r>
      <w:r w:rsidR="003B353A">
        <w:rPr>
          <w:rFonts w:eastAsia="Calibri" w:cs="Arial"/>
          <w:lang w:eastAsia="zh-CN"/>
        </w:rPr>
        <w:t>Красносёловского</w:t>
      </w:r>
      <w:r w:rsidRPr="00FA4CCC">
        <w:rPr>
          <w:rFonts w:eastAsia="Calibri" w:cs="Arial"/>
          <w:lang w:eastAsia="zh-CN"/>
        </w:rPr>
        <w:t xml:space="preserve"> сельского </w:t>
      </w:r>
      <w:r w:rsidR="008048CC">
        <w:rPr>
          <w:rFonts w:eastAsia="Calibri" w:cs="Arial"/>
          <w:lang w:eastAsia="zh-CN"/>
        </w:rPr>
        <w:t>поселени</w:t>
      </w:r>
      <w:r w:rsidRPr="00FA4CCC">
        <w:rPr>
          <w:rFonts w:eastAsia="Calibri" w:cs="Arial"/>
          <w:lang w:eastAsia="zh-CN"/>
        </w:rPr>
        <w:t>я</w:t>
      </w:r>
      <w:r w:rsidR="008048CC">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11637803" w14:textId="77777777" w:rsidR="00EA5486" w:rsidRPr="00FA4CCC" w:rsidRDefault="00EA5486">
      <w:pPr>
        <w:ind w:firstLine="709"/>
        <w:jc w:val="center"/>
        <w:rPr>
          <w:rFonts w:eastAsia="Calibri" w:cs="Arial"/>
          <w:lang w:eastAsia="en-US"/>
        </w:rPr>
      </w:pPr>
      <w:r w:rsidRPr="00FA4CCC">
        <w:rPr>
          <w:rFonts w:eastAsia="Calibri" w:cs="Arial"/>
          <w:lang w:eastAsia="en-US"/>
        </w:rPr>
        <w:t>ПОСТАНОВЛЯЕТ:</w:t>
      </w:r>
    </w:p>
    <w:p w14:paraId="2FFFBB7F" w14:textId="1CE455E9" w:rsidR="00EA5486" w:rsidRDefault="00EA5486">
      <w:pPr>
        <w:suppressAutoHyphens/>
        <w:ind w:firstLine="709"/>
        <w:rPr>
          <w:rFonts w:eastAsia="Calibri" w:cs="Arial"/>
          <w:lang w:eastAsia="zh-CN"/>
        </w:rPr>
      </w:pPr>
      <w:r w:rsidRPr="00FA4CCC">
        <w:rPr>
          <w:rFonts w:eastAsia="Calibri" w:cs="Arial"/>
          <w:lang w:eastAsia="zh-CN"/>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8048CC">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согласно приложению.</w:t>
      </w:r>
    </w:p>
    <w:p w14:paraId="5F7383F4" w14:textId="124177C8" w:rsidR="00ED168B" w:rsidRPr="00ED168B" w:rsidRDefault="00ED168B" w:rsidP="00ED168B">
      <w:pPr>
        <w:tabs>
          <w:tab w:val="left" w:pos="0"/>
        </w:tabs>
        <w:autoSpaceDE w:val="0"/>
        <w:autoSpaceDN w:val="0"/>
        <w:adjustRightInd w:val="0"/>
        <w:ind w:firstLine="709"/>
        <w:rPr>
          <w:rFonts w:eastAsia="Calibri" w:cs="Arial"/>
          <w:color w:val="000000"/>
          <w:lang w:eastAsia="en-US"/>
        </w:rPr>
      </w:pPr>
      <w:r>
        <w:rPr>
          <w:rFonts w:eastAsia="Calibri" w:cs="Arial"/>
          <w:color w:val="000000"/>
          <w:lang w:eastAsia="en-US"/>
        </w:rPr>
        <w:t xml:space="preserve">2. </w:t>
      </w:r>
      <w:r w:rsidRPr="00ED168B">
        <w:rPr>
          <w:rFonts w:eastAsia="Calibri" w:cs="Arial"/>
          <w:color w:val="000000"/>
          <w:lang w:eastAsia="en-US"/>
        </w:rPr>
        <w:t xml:space="preserve">Признать утратившим силу постановление администрации Красносёловского сельского поселения от </w:t>
      </w:r>
      <w:r>
        <w:rPr>
          <w:rFonts w:eastAsia="Calibri" w:cs="Arial"/>
          <w:color w:val="000000"/>
          <w:lang w:eastAsia="en-US"/>
        </w:rPr>
        <w:t>04.08.2020</w:t>
      </w:r>
      <w:r w:rsidRPr="00ED168B">
        <w:rPr>
          <w:rFonts w:eastAsia="Calibri" w:cs="Arial"/>
          <w:color w:val="000000"/>
          <w:lang w:eastAsia="en-US"/>
        </w:rPr>
        <w:t xml:space="preserve"> №</w:t>
      </w:r>
      <w:r>
        <w:rPr>
          <w:rFonts w:eastAsia="Calibri" w:cs="Arial"/>
          <w:color w:val="000000"/>
          <w:lang w:eastAsia="en-US"/>
        </w:rPr>
        <w:t>40</w:t>
      </w:r>
      <w:r w:rsidRPr="00ED168B">
        <w:rPr>
          <w:rFonts w:eastAsia="Calibri" w:cs="Arial"/>
          <w:color w:val="000000"/>
          <w:lang w:eastAsia="en-US"/>
        </w:rPr>
        <w:t xml:space="preserve">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eastAsia="Calibri" w:cs="Arial"/>
          <w:color w:val="000000"/>
          <w:lang w:eastAsia="en-US"/>
        </w:rPr>
        <w:t>,</w:t>
      </w:r>
      <w:r w:rsidRPr="00ED168B">
        <w:t xml:space="preserve"> </w:t>
      </w:r>
      <w:r w:rsidRPr="00ED168B">
        <w:rPr>
          <w:rFonts w:eastAsia="Calibri" w:cs="Arial"/>
          <w:color w:val="000000"/>
          <w:lang w:eastAsia="en-US"/>
        </w:rPr>
        <w:t>постановление администрации Красносёловского сельс</w:t>
      </w:r>
      <w:r>
        <w:rPr>
          <w:rFonts w:eastAsia="Calibri" w:cs="Arial"/>
          <w:color w:val="000000"/>
          <w:lang w:eastAsia="en-US"/>
        </w:rPr>
        <w:t>кого поселения от 23.09.2020 года  №43 «</w:t>
      </w:r>
      <w:r w:rsidRPr="00ED168B">
        <w:rPr>
          <w:rFonts w:eastAsia="Calibri" w:cs="Arial"/>
          <w:color w:val="000000"/>
          <w:lang w:eastAsia="en-US"/>
        </w:rPr>
        <w:t xml:space="preserve">О внесении изменений в административный регламент по предоставлению муниципальной услуги «Признание помещения жилым </w:t>
      </w:r>
      <w:r w:rsidRPr="00ED168B">
        <w:rPr>
          <w:rFonts w:eastAsia="Calibri" w:cs="Arial"/>
          <w:color w:val="000000"/>
          <w:lang w:eastAsia="en-US"/>
        </w:rPr>
        <w:lastRenderedPageBreak/>
        <w:t>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Красносёловского сельского поселения №40 от 04.08.2020</w:t>
      </w:r>
      <w:r>
        <w:rPr>
          <w:rFonts w:eastAsia="Calibri" w:cs="Arial"/>
          <w:color w:val="000000"/>
          <w:lang w:eastAsia="en-US"/>
        </w:rPr>
        <w:t xml:space="preserve"> </w:t>
      </w:r>
      <w:r w:rsidRPr="00ED168B">
        <w:rPr>
          <w:rFonts w:eastAsia="Calibri" w:cs="Arial"/>
          <w:color w:val="000000"/>
          <w:lang w:eastAsia="en-US"/>
        </w:rPr>
        <w:t>г</w:t>
      </w:r>
      <w:r>
        <w:rPr>
          <w:rFonts w:eastAsia="Calibri" w:cs="Arial"/>
          <w:color w:val="000000"/>
          <w:lang w:eastAsia="en-US"/>
        </w:rPr>
        <w:t>ода</w:t>
      </w:r>
      <w:r w:rsidRPr="00ED168B">
        <w:rPr>
          <w:rFonts w:eastAsia="Calibri" w:cs="Arial"/>
          <w:color w:val="000000"/>
          <w:lang w:eastAsia="en-US"/>
        </w:rPr>
        <w:t>.</w:t>
      </w:r>
      <w:r>
        <w:rPr>
          <w:rFonts w:eastAsia="Calibri" w:cs="Arial"/>
          <w:color w:val="000000"/>
          <w:lang w:eastAsia="en-US"/>
        </w:rPr>
        <w:t>,</w:t>
      </w:r>
      <w:r w:rsidRPr="00ED168B">
        <w:t xml:space="preserve"> </w:t>
      </w:r>
      <w:r w:rsidRPr="00ED168B">
        <w:rPr>
          <w:rFonts w:eastAsia="Calibri" w:cs="Arial"/>
          <w:color w:val="000000"/>
          <w:lang w:eastAsia="en-US"/>
        </w:rPr>
        <w:t>постановление администрации Красносёловского сельского поселения</w:t>
      </w:r>
      <w:r w:rsidR="00684DFD">
        <w:rPr>
          <w:rFonts w:eastAsia="Calibri" w:cs="Arial"/>
          <w:color w:val="000000"/>
          <w:lang w:eastAsia="en-US"/>
        </w:rPr>
        <w:t xml:space="preserve"> </w:t>
      </w:r>
      <w:r>
        <w:rPr>
          <w:rFonts w:eastAsia="Calibri" w:cs="Arial"/>
          <w:color w:val="000000"/>
          <w:lang w:eastAsia="en-US"/>
        </w:rPr>
        <w:t xml:space="preserve"> от 07.06.2022 года</w:t>
      </w:r>
      <w:r w:rsidR="00684DFD">
        <w:rPr>
          <w:rFonts w:eastAsia="Calibri" w:cs="Arial"/>
          <w:color w:val="000000"/>
          <w:lang w:eastAsia="en-US"/>
        </w:rPr>
        <w:t xml:space="preserve"> №30</w:t>
      </w:r>
      <w:r>
        <w:rPr>
          <w:rFonts w:eastAsia="Calibri" w:cs="Arial"/>
          <w:color w:val="000000"/>
          <w:lang w:eastAsia="en-US"/>
        </w:rPr>
        <w:t xml:space="preserve"> «</w:t>
      </w:r>
      <w:r w:rsidRPr="00ED168B">
        <w:rPr>
          <w:rFonts w:eastAsia="Calibri" w:cs="Arial"/>
          <w:color w:val="000000"/>
          <w:lang w:eastAsia="en-US"/>
        </w:rPr>
        <w:t>О внесении изменений в постановление администрации Красносёловского сельского поселения Петропавловского муниципального района Воронежской области от 04.08.2020 г. № 40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eastAsia="Calibri" w:cs="Arial"/>
          <w:color w:val="000000"/>
          <w:lang w:eastAsia="en-US"/>
        </w:rPr>
        <w:t>,</w:t>
      </w:r>
      <w:r w:rsidRPr="00ED168B">
        <w:t xml:space="preserve"> </w:t>
      </w:r>
      <w:r w:rsidRPr="00ED168B">
        <w:rPr>
          <w:rFonts w:eastAsia="Calibri" w:cs="Arial"/>
          <w:color w:val="000000"/>
          <w:lang w:eastAsia="en-US"/>
        </w:rPr>
        <w:t>постановление администрации Красносёловского сельского поселения от</w:t>
      </w:r>
      <w:r>
        <w:rPr>
          <w:rFonts w:eastAsia="Calibri" w:cs="Arial"/>
          <w:color w:val="000000"/>
          <w:lang w:eastAsia="en-US"/>
        </w:rPr>
        <w:t xml:space="preserve"> 11.01.2023 года</w:t>
      </w:r>
      <w:r w:rsidR="00684DFD">
        <w:rPr>
          <w:rFonts w:eastAsia="Calibri" w:cs="Arial"/>
          <w:color w:val="000000"/>
          <w:lang w:eastAsia="en-US"/>
        </w:rPr>
        <w:t xml:space="preserve"> №4</w:t>
      </w:r>
      <w:r>
        <w:rPr>
          <w:rFonts w:eastAsia="Calibri" w:cs="Arial"/>
          <w:color w:val="000000"/>
          <w:lang w:eastAsia="en-US"/>
        </w:rPr>
        <w:t xml:space="preserve"> «</w:t>
      </w:r>
      <w:r w:rsidRPr="00ED168B">
        <w:rPr>
          <w:rFonts w:eastAsia="Calibri" w:cs="Arial"/>
          <w:color w:val="000000"/>
          <w:lang w:eastAsia="en-US"/>
        </w:rPr>
        <w:t>О внесении изменений в постановление администрации Красносёловского сельского поселения  от  04.08.2020 года № 40 «Об утверждении административного регламента администрации Красносёловского сельского поселения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00C8B7A7" w14:textId="30C765F7" w:rsidR="003B353A" w:rsidRDefault="00ED168B" w:rsidP="003B353A">
      <w:pPr>
        <w:tabs>
          <w:tab w:val="left" w:pos="900"/>
        </w:tabs>
        <w:ind w:firstLine="709"/>
        <w:contextualSpacing/>
        <w:rPr>
          <w:rFonts w:eastAsia="Calibri" w:cs="Arial"/>
        </w:rPr>
      </w:pPr>
      <w:r>
        <w:rPr>
          <w:rFonts w:eastAsia="Calibri" w:cs="Arial"/>
        </w:rPr>
        <w:t>3</w:t>
      </w:r>
      <w:r w:rsidR="003B353A">
        <w:rPr>
          <w:rFonts w:eastAsia="Calibri" w:cs="Arial"/>
        </w:rPr>
        <w:t xml:space="preserve">. Настоящее постановление вступает силу со дня его официального обнародования. </w:t>
      </w:r>
    </w:p>
    <w:p w14:paraId="2F3A4435" w14:textId="655DD6B8" w:rsidR="00EA5486" w:rsidRPr="00FA4CCC" w:rsidRDefault="00ED168B">
      <w:pPr>
        <w:tabs>
          <w:tab w:val="left" w:pos="0"/>
          <w:tab w:val="left" w:pos="851"/>
        </w:tabs>
        <w:suppressAutoHyphens/>
        <w:ind w:firstLine="709"/>
        <w:rPr>
          <w:rFonts w:eastAsia="Calibri" w:cs="Arial"/>
          <w:lang w:eastAsia="en-US"/>
        </w:rPr>
      </w:pPr>
      <w:r>
        <w:rPr>
          <w:rFonts w:eastAsia="Calibri" w:cs="Arial"/>
          <w:lang w:eastAsia="en-US"/>
        </w:rPr>
        <w:t>4</w:t>
      </w:r>
      <w:r w:rsidR="00EA5486" w:rsidRPr="00FA4CCC">
        <w:rPr>
          <w:rFonts w:eastAsia="Calibri" w:cs="Arial"/>
          <w:lang w:eastAsia="en-US"/>
        </w:rPr>
        <w:t xml:space="preserve">. Контроль за исполнением настоящего постановления возложить на главу </w:t>
      </w:r>
      <w:r w:rsidR="003B353A">
        <w:rPr>
          <w:rFonts w:eastAsia="Calibri" w:cs="Arial"/>
          <w:lang w:eastAsia="en-US"/>
        </w:rPr>
        <w:t>Красносёловского</w:t>
      </w:r>
      <w:r w:rsidR="00EA5486" w:rsidRPr="00FA4CCC">
        <w:rPr>
          <w:rFonts w:eastAsia="Calibri" w:cs="Arial"/>
          <w:lang w:eastAsia="en-US"/>
        </w:rPr>
        <w:t xml:space="preserve"> сельского поселения. </w:t>
      </w:r>
    </w:p>
    <w:p w14:paraId="6957641E" w14:textId="77777777" w:rsidR="00EA5486" w:rsidRPr="00FA4CCC" w:rsidRDefault="00EA5486">
      <w:pPr>
        <w:ind w:firstLine="709"/>
        <w:rPr>
          <w:rFonts w:eastAsia="Calibri" w:cs="Arial"/>
          <w:lang w:eastAsia="en-US"/>
        </w:rPr>
      </w:pPr>
    </w:p>
    <w:tbl>
      <w:tblPr>
        <w:tblW w:w="0" w:type="auto"/>
        <w:tblLook w:val="04A0" w:firstRow="1" w:lastRow="0" w:firstColumn="1" w:lastColumn="0" w:noHBand="0" w:noVBand="1"/>
      </w:tblPr>
      <w:tblGrid>
        <w:gridCol w:w="3284"/>
        <w:gridCol w:w="3285"/>
        <w:gridCol w:w="3285"/>
      </w:tblGrid>
      <w:tr w:rsidR="00FA4CCC" w:rsidRPr="00EA5486" w14:paraId="06FF22F3" w14:textId="77777777" w:rsidTr="00EA5486">
        <w:tc>
          <w:tcPr>
            <w:tcW w:w="3284" w:type="dxa"/>
            <w:shd w:val="clear" w:color="auto" w:fill="auto"/>
          </w:tcPr>
          <w:p w14:paraId="58A8C773" w14:textId="77777777" w:rsidR="00FA4CCC" w:rsidRPr="00EA5486" w:rsidRDefault="00FA4CCC" w:rsidP="00EA5486">
            <w:pPr>
              <w:tabs>
                <w:tab w:val="left" w:pos="7182"/>
              </w:tabs>
              <w:ind w:firstLine="0"/>
              <w:rPr>
                <w:rFonts w:eastAsia="Calibri" w:cs="Arial"/>
                <w:lang w:eastAsia="en-US"/>
              </w:rPr>
            </w:pPr>
            <w:r w:rsidRPr="00EA5486">
              <w:rPr>
                <w:rFonts w:eastAsia="Calibri" w:cs="Arial"/>
                <w:lang w:eastAsia="en-US"/>
              </w:rPr>
              <w:t xml:space="preserve">Глава </w:t>
            </w:r>
            <w:r w:rsidR="003B353A">
              <w:rPr>
                <w:rFonts w:eastAsia="Calibri" w:cs="Arial"/>
                <w:lang w:eastAsia="en-US"/>
              </w:rPr>
              <w:t>Красносёловского</w:t>
            </w:r>
            <w:r w:rsidRPr="00EA5486">
              <w:rPr>
                <w:rFonts w:eastAsia="Calibri" w:cs="Arial"/>
                <w:lang w:eastAsia="en-US"/>
              </w:rPr>
              <w:t xml:space="preserve"> сельского поселения</w:t>
            </w:r>
          </w:p>
        </w:tc>
        <w:tc>
          <w:tcPr>
            <w:tcW w:w="3285" w:type="dxa"/>
            <w:shd w:val="clear" w:color="auto" w:fill="auto"/>
          </w:tcPr>
          <w:p w14:paraId="5DF86230" w14:textId="77777777" w:rsidR="00FA4CCC" w:rsidRPr="00EA5486" w:rsidRDefault="00FA4CCC" w:rsidP="00EA5486">
            <w:pPr>
              <w:tabs>
                <w:tab w:val="left" w:pos="7182"/>
              </w:tabs>
              <w:ind w:firstLine="0"/>
              <w:rPr>
                <w:rFonts w:eastAsia="Calibri" w:cs="Arial"/>
                <w:lang w:eastAsia="en-US"/>
              </w:rPr>
            </w:pPr>
          </w:p>
        </w:tc>
        <w:tc>
          <w:tcPr>
            <w:tcW w:w="3285" w:type="dxa"/>
            <w:shd w:val="clear" w:color="auto" w:fill="auto"/>
          </w:tcPr>
          <w:p w14:paraId="1CDBBC5B" w14:textId="77777777" w:rsidR="00FA4CCC" w:rsidRPr="00EA5486" w:rsidRDefault="003B353A" w:rsidP="00EA5486">
            <w:pPr>
              <w:tabs>
                <w:tab w:val="left" w:pos="7182"/>
              </w:tabs>
              <w:ind w:firstLine="709"/>
              <w:rPr>
                <w:rFonts w:eastAsia="Calibri" w:cs="Arial"/>
                <w:lang w:eastAsia="en-US"/>
              </w:rPr>
            </w:pPr>
            <w:r>
              <w:rPr>
                <w:rFonts w:eastAsia="Calibri" w:cs="Arial"/>
                <w:lang w:eastAsia="en-US"/>
              </w:rPr>
              <w:t>А.И.Соколов</w:t>
            </w:r>
          </w:p>
          <w:p w14:paraId="34D5BEA2" w14:textId="77777777" w:rsidR="00FA4CCC" w:rsidRPr="00EA5486" w:rsidRDefault="00FA4CCC" w:rsidP="00EA5486">
            <w:pPr>
              <w:tabs>
                <w:tab w:val="left" w:pos="7182"/>
              </w:tabs>
              <w:ind w:firstLine="0"/>
              <w:rPr>
                <w:rFonts w:eastAsia="Calibri" w:cs="Arial"/>
                <w:lang w:eastAsia="en-US"/>
              </w:rPr>
            </w:pPr>
          </w:p>
        </w:tc>
      </w:tr>
    </w:tbl>
    <w:p w14:paraId="04EC6C71" w14:textId="77777777" w:rsidR="00EA5486" w:rsidRPr="00FA4CCC" w:rsidRDefault="00EA5486" w:rsidP="00FA4CCC">
      <w:pPr>
        <w:tabs>
          <w:tab w:val="left" w:pos="6765"/>
        </w:tabs>
        <w:ind w:firstLine="4678"/>
        <w:rPr>
          <w:rFonts w:cs="Arial"/>
        </w:rPr>
      </w:pPr>
      <w:r w:rsidRPr="00FA4CCC">
        <w:rPr>
          <w:rFonts w:cs="Arial"/>
        </w:rPr>
        <w:br w:type="page"/>
      </w:r>
      <w:r w:rsidR="008048CC">
        <w:rPr>
          <w:rFonts w:cs="Arial"/>
        </w:rPr>
        <w:lastRenderedPageBreak/>
        <w:t xml:space="preserve"> </w:t>
      </w:r>
      <w:r w:rsidRPr="00FA4CCC">
        <w:rPr>
          <w:rFonts w:cs="Arial"/>
        </w:rPr>
        <w:t xml:space="preserve">Приложение </w:t>
      </w:r>
    </w:p>
    <w:p w14:paraId="7D08EC4F" w14:textId="77777777" w:rsidR="00EA5486" w:rsidRPr="00FA4CCC" w:rsidRDefault="00EA5486" w:rsidP="00FA4CCC">
      <w:pPr>
        <w:tabs>
          <w:tab w:val="left" w:pos="6765"/>
        </w:tabs>
        <w:ind w:firstLine="4678"/>
        <w:rPr>
          <w:rFonts w:cs="Arial"/>
        </w:rPr>
      </w:pPr>
      <w:r w:rsidRPr="00FA4CCC">
        <w:rPr>
          <w:rFonts w:cs="Arial"/>
        </w:rPr>
        <w:t xml:space="preserve"> к постановлению администрации </w:t>
      </w:r>
    </w:p>
    <w:p w14:paraId="5A5E9AEB" w14:textId="77777777" w:rsidR="00EA5486" w:rsidRPr="00FA4CCC" w:rsidRDefault="00EA5486" w:rsidP="00FA4CCC">
      <w:pPr>
        <w:tabs>
          <w:tab w:val="left" w:pos="6765"/>
        </w:tabs>
        <w:ind w:firstLine="4678"/>
        <w:rPr>
          <w:rFonts w:cs="Arial"/>
        </w:rPr>
      </w:pPr>
      <w:r w:rsidRPr="00FA4CCC">
        <w:rPr>
          <w:rFonts w:cs="Arial"/>
        </w:rPr>
        <w:t xml:space="preserve"> </w:t>
      </w:r>
      <w:r w:rsidR="003B353A">
        <w:rPr>
          <w:rFonts w:cs="Arial"/>
        </w:rPr>
        <w:t>Красносёловского</w:t>
      </w:r>
      <w:r w:rsidRPr="00FA4CCC">
        <w:rPr>
          <w:rFonts w:cs="Arial"/>
        </w:rPr>
        <w:t xml:space="preserve"> сельского поселения</w:t>
      </w:r>
    </w:p>
    <w:p w14:paraId="7A6A0BE6" w14:textId="065E6749" w:rsidR="008048CC" w:rsidRPr="00FA4CCC" w:rsidRDefault="008048CC" w:rsidP="008048CC">
      <w:pPr>
        <w:ind w:firstLine="709"/>
        <w:rPr>
          <w:rFonts w:cs="Arial"/>
        </w:rPr>
      </w:pPr>
      <w:r>
        <w:rPr>
          <w:rFonts w:cs="Arial"/>
        </w:rPr>
        <w:t xml:space="preserve">                                                        </w:t>
      </w:r>
      <w:r w:rsidRPr="00FA4CCC">
        <w:rPr>
          <w:rFonts w:cs="Arial"/>
        </w:rPr>
        <w:t xml:space="preserve">от </w:t>
      </w:r>
      <w:r w:rsidR="00E14B90">
        <w:rPr>
          <w:rFonts w:cs="Arial"/>
        </w:rPr>
        <w:t>29</w:t>
      </w:r>
      <w:r w:rsidR="009614E7">
        <w:rPr>
          <w:rFonts w:cs="Arial"/>
        </w:rPr>
        <w:t>.11.2024</w:t>
      </w:r>
      <w:r w:rsidR="00D11FC7">
        <w:rPr>
          <w:rFonts w:cs="Arial"/>
        </w:rPr>
        <w:t xml:space="preserve"> </w:t>
      </w:r>
      <w:r w:rsidRPr="00FA4CCC">
        <w:rPr>
          <w:rFonts w:cs="Arial"/>
        </w:rPr>
        <w:t xml:space="preserve"> г</w:t>
      </w:r>
      <w:r w:rsidR="009614E7">
        <w:rPr>
          <w:rFonts w:cs="Arial"/>
        </w:rPr>
        <w:t>ода</w:t>
      </w:r>
      <w:r w:rsidRPr="00FA4CCC">
        <w:rPr>
          <w:rFonts w:cs="Arial"/>
        </w:rPr>
        <w:t xml:space="preserve"> № </w:t>
      </w:r>
      <w:r w:rsidR="009614E7">
        <w:rPr>
          <w:rFonts w:cs="Arial"/>
        </w:rPr>
        <w:t>91</w:t>
      </w:r>
    </w:p>
    <w:p w14:paraId="51577149" w14:textId="77777777" w:rsidR="00EA5486" w:rsidRPr="00FA4CCC" w:rsidRDefault="00EA5486">
      <w:pPr>
        <w:tabs>
          <w:tab w:val="left" w:pos="7182"/>
        </w:tabs>
        <w:ind w:firstLine="709"/>
        <w:rPr>
          <w:rFonts w:eastAsia="Calibri" w:cs="Arial"/>
          <w:lang w:eastAsia="en-US"/>
        </w:rPr>
      </w:pPr>
    </w:p>
    <w:p w14:paraId="22A1EBBE" w14:textId="77777777" w:rsidR="00EA5486" w:rsidRPr="00FA4CCC" w:rsidRDefault="00EA5486" w:rsidP="00FA4CCC">
      <w:pPr>
        <w:suppressAutoHyphens/>
        <w:ind w:firstLine="709"/>
        <w:jc w:val="center"/>
        <w:rPr>
          <w:rFonts w:cs="Arial"/>
          <w:iCs/>
          <w:spacing w:val="1"/>
          <w:lang w:eastAsia="zh-CN"/>
        </w:rPr>
      </w:pPr>
      <w:r w:rsidRPr="00FA4CCC">
        <w:rPr>
          <w:rFonts w:cs="Arial"/>
          <w:iCs/>
          <w:spacing w:val="1"/>
          <w:lang w:eastAsia="zh-CN"/>
        </w:rPr>
        <w:t>Административный регламент</w:t>
      </w:r>
    </w:p>
    <w:p w14:paraId="38DD92EB" w14:textId="77777777" w:rsidR="00EA5486" w:rsidRPr="00FA4CCC" w:rsidRDefault="00EA5486" w:rsidP="00FA4CCC">
      <w:pPr>
        <w:suppressAutoHyphens/>
        <w:ind w:firstLine="709"/>
        <w:jc w:val="center"/>
        <w:rPr>
          <w:rFonts w:cs="Arial"/>
        </w:rPr>
      </w:pPr>
      <w:r w:rsidRPr="00FA4CCC">
        <w:rPr>
          <w:rFonts w:cs="Arial"/>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3B353A">
        <w:rPr>
          <w:rFonts w:eastAsia="Calibri" w:cs="Arial"/>
          <w:lang w:eastAsia="zh-CN"/>
        </w:rPr>
        <w:t>Красносёловского</w:t>
      </w:r>
      <w:r w:rsidRPr="00FA4CCC">
        <w:rPr>
          <w:rFonts w:eastAsia="Calibri" w:cs="Arial"/>
          <w:lang w:eastAsia="zh-CN"/>
        </w:rPr>
        <w:t xml:space="preserve"> сельского поселения </w:t>
      </w:r>
      <w:r w:rsidR="003B353A">
        <w:rPr>
          <w:rFonts w:eastAsia="Calibri" w:cs="Arial"/>
          <w:spacing w:val="7"/>
          <w:lang w:eastAsia="zh-CN"/>
        </w:rPr>
        <w:t>Петропавловского</w:t>
      </w:r>
      <w:r w:rsidRPr="00FA4CCC">
        <w:rPr>
          <w:rFonts w:eastAsia="Calibri" w:cs="Arial"/>
          <w:spacing w:val="7"/>
          <w:lang w:eastAsia="zh-CN"/>
        </w:rPr>
        <w:t xml:space="preserve"> </w:t>
      </w:r>
      <w:r w:rsidRPr="00FA4CCC">
        <w:rPr>
          <w:rFonts w:cs="Arial"/>
          <w:spacing w:val="7"/>
        </w:rPr>
        <w:t>муниципального района Воронежской области</w:t>
      </w:r>
    </w:p>
    <w:p w14:paraId="275A125F" w14:textId="77777777" w:rsidR="00EA5486" w:rsidRPr="00FA4CCC" w:rsidRDefault="00EA5486" w:rsidP="00FA4CCC">
      <w:pPr>
        <w:suppressAutoHyphens/>
        <w:autoSpaceDE w:val="0"/>
        <w:ind w:firstLine="709"/>
        <w:rPr>
          <w:rFonts w:cs="Arial"/>
        </w:rPr>
      </w:pPr>
    </w:p>
    <w:p w14:paraId="457F878D" w14:textId="77777777" w:rsidR="00EA5486" w:rsidRPr="00FA4CCC" w:rsidRDefault="00EA5486" w:rsidP="00FA4CCC">
      <w:pPr>
        <w:numPr>
          <w:ilvl w:val="0"/>
          <w:numId w:val="1"/>
        </w:numPr>
        <w:suppressAutoHyphens/>
        <w:autoSpaceDE w:val="0"/>
        <w:ind w:left="0" w:firstLine="709"/>
        <w:contextualSpacing/>
        <w:rPr>
          <w:rFonts w:cs="Arial"/>
        </w:rPr>
      </w:pPr>
      <w:r w:rsidRPr="00FA4CCC">
        <w:rPr>
          <w:rFonts w:cs="Arial"/>
        </w:rPr>
        <w:t>Общие положения</w:t>
      </w:r>
    </w:p>
    <w:p w14:paraId="487FF92C" w14:textId="77777777" w:rsidR="00EA5486" w:rsidRPr="00FA4CCC" w:rsidRDefault="00EA5486" w:rsidP="00FA4CCC">
      <w:pPr>
        <w:suppressAutoHyphens/>
        <w:autoSpaceDE w:val="0"/>
        <w:ind w:firstLine="709"/>
        <w:contextualSpacing/>
        <w:rPr>
          <w:rFonts w:cs="Arial"/>
        </w:rPr>
      </w:pPr>
    </w:p>
    <w:p w14:paraId="7086FBBA" w14:textId="77777777" w:rsidR="00EA5486" w:rsidRPr="00FA4CCC" w:rsidRDefault="00EA5486" w:rsidP="00FA4CCC">
      <w:pPr>
        <w:numPr>
          <w:ilvl w:val="0"/>
          <w:numId w:val="2"/>
        </w:numPr>
        <w:tabs>
          <w:tab w:val="left" w:pos="993"/>
        </w:tabs>
        <w:suppressAutoHyphens/>
        <w:autoSpaceDE w:val="0"/>
        <w:ind w:left="0" w:firstLine="709"/>
        <w:contextualSpacing/>
        <w:rPr>
          <w:rFonts w:cs="Arial"/>
        </w:rPr>
      </w:pPr>
      <w:r w:rsidRPr="00FA4CCC">
        <w:rPr>
          <w:rFonts w:cs="Arial"/>
        </w:rPr>
        <w:t>Предмет регулирования Административного регламента</w:t>
      </w:r>
    </w:p>
    <w:p w14:paraId="0573FA3F" w14:textId="77777777" w:rsidR="00EA5486" w:rsidRPr="00FA4CCC" w:rsidRDefault="00EA5486" w:rsidP="00FA4CCC">
      <w:pPr>
        <w:widowControl w:val="0"/>
        <w:tabs>
          <w:tab w:val="left" w:pos="1276"/>
        </w:tabs>
        <w:suppressAutoHyphens/>
        <w:autoSpaceDE w:val="0"/>
        <w:autoSpaceDN w:val="0"/>
        <w:ind w:firstLine="709"/>
        <w:rPr>
          <w:rFonts w:cs="Arial"/>
        </w:rPr>
      </w:pPr>
      <w:r w:rsidRPr="00FA4CCC">
        <w:rPr>
          <w:rFonts w:cs="Arial"/>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14:paraId="4D53F71C" w14:textId="77777777" w:rsidR="00EA5486" w:rsidRPr="00FA4CCC" w:rsidRDefault="00EA5486" w:rsidP="00FA4CCC">
      <w:pPr>
        <w:widowControl w:val="0"/>
        <w:suppressAutoHyphens/>
        <w:autoSpaceDE w:val="0"/>
        <w:autoSpaceDN w:val="0"/>
        <w:ind w:firstLine="709"/>
        <w:rPr>
          <w:rFonts w:cs="Arial"/>
        </w:rPr>
      </w:pPr>
      <w:r w:rsidRPr="00FA4CCC">
        <w:rPr>
          <w:rFonts w:cs="Arial"/>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14:paraId="293BDE2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1.2. Настоящий Административный регламент регулирует отношения, возникающие при оказании следующих подуслуг:</w:t>
      </w:r>
    </w:p>
    <w:p w14:paraId="78C6C7C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помещения жилым помещением;</w:t>
      </w:r>
    </w:p>
    <w:p w14:paraId="7CEBD57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жилого помещения непригодным для проживания;</w:t>
      </w:r>
    </w:p>
    <w:p w14:paraId="7E68457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признание многоквартирного дома аварийным и подлежащим сносу или реконструкции.</w:t>
      </w:r>
    </w:p>
    <w:p w14:paraId="013DB1FD" w14:textId="77777777" w:rsidR="00EA5486" w:rsidRPr="00FA4CCC" w:rsidRDefault="00EA5486" w:rsidP="00FA4CCC">
      <w:pPr>
        <w:widowControl w:val="0"/>
        <w:numPr>
          <w:ilvl w:val="0"/>
          <w:numId w:val="2"/>
        </w:numPr>
        <w:suppressAutoHyphens/>
        <w:autoSpaceDE w:val="0"/>
        <w:autoSpaceDN w:val="0"/>
        <w:ind w:left="0" w:firstLine="709"/>
        <w:rPr>
          <w:rFonts w:cs="Arial"/>
        </w:rPr>
      </w:pPr>
      <w:r w:rsidRPr="00FA4CCC">
        <w:rPr>
          <w:rFonts w:cs="Arial"/>
        </w:rPr>
        <w:t>Круг заявителей</w:t>
      </w:r>
    </w:p>
    <w:p w14:paraId="36E1DC9A" w14:textId="77777777" w:rsidR="00EA5486" w:rsidRPr="00FA4CCC" w:rsidRDefault="00EA5486" w:rsidP="00FA4CCC">
      <w:pPr>
        <w:widowControl w:val="0"/>
        <w:suppressAutoHyphens/>
        <w:autoSpaceDE w:val="0"/>
        <w:autoSpaceDN w:val="0"/>
        <w:ind w:firstLine="709"/>
        <w:rPr>
          <w:rFonts w:cs="Arial"/>
        </w:rPr>
      </w:pPr>
      <w:r w:rsidRPr="00FA4CCC">
        <w:rPr>
          <w:rFonts w:cs="Arial"/>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14:paraId="11D8C170"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Интересы заявителей могут представлять иные лица в соответствии с </w:t>
      </w:r>
      <w:r w:rsidRPr="00FA4CCC">
        <w:rPr>
          <w:rFonts w:cs="Arial"/>
        </w:rPr>
        <w:lastRenderedPageBreak/>
        <w:t>законодательством Российской Федерации (далее - представители).</w:t>
      </w:r>
    </w:p>
    <w:p w14:paraId="43819B30" w14:textId="77777777" w:rsidR="00EA5486" w:rsidRPr="00FA4CCC" w:rsidRDefault="00EA5486" w:rsidP="00FA4CCC">
      <w:pPr>
        <w:widowControl w:val="0"/>
        <w:tabs>
          <w:tab w:val="left" w:pos="851"/>
        </w:tabs>
        <w:suppressAutoHyphens/>
        <w:autoSpaceDE w:val="0"/>
        <w:autoSpaceDN w:val="0"/>
        <w:ind w:firstLine="709"/>
        <w:rPr>
          <w:rFonts w:cs="Arial"/>
        </w:rPr>
      </w:pPr>
      <w:r w:rsidRPr="00FA4CCC">
        <w:rPr>
          <w:rFonts w:cs="Arial"/>
        </w:rPr>
        <w:t>3. Требования к порядку информирования о предоставлении Муниципальной услуги</w:t>
      </w:r>
    </w:p>
    <w:p w14:paraId="5E2B4E7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3.1. Прием Заявителей по вопросу предоставления Муниципальной услуги осуществляется администрацией </w:t>
      </w:r>
      <w:r w:rsidR="003B353A">
        <w:rPr>
          <w:rFonts w:eastAsia="Calibri" w:cs="Arial"/>
          <w:lang w:eastAsia="zh-CN"/>
        </w:rPr>
        <w:t>Красносёловского</w:t>
      </w:r>
      <w:r w:rsidRPr="00FA4CCC">
        <w:rPr>
          <w:rFonts w:eastAsia="Calibri" w:cs="Arial"/>
          <w:lang w:eastAsia="zh-CN"/>
        </w:rPr>
        <w:t xml:space="preserve"> сельского поселения </w:t>
      </w:r>
      <w:r w:rsidR="003B353A">
        <w:rPr>
          <w:rFonts w:eastAsia="Calibri" w:cs="Arial"/>
          <w:spacing w:val="7"/>
          <w:lang w:eastAsia="zh-CN"/>
        </w:rPr>
        <w:t>Петропавловского</w:t>
      </w:r>
      <w:r w:rsidRPr="00FA4CCC">
        <w:rPr>
          <w:rFonts w:eastAsia="Calibri" w:cs="Arial"/>
          <w:spacing w:val="7"/>
          <w:lang w:eastAsia="zh-CN"/>
        </w:rPr>
        <w:t xml:space="preserve"> </w:t>
      </w:r>
      <w:r w:rsidRPr="00FA4CCC">
        <w:rPr>
          <w:rFonts w:eastAsia="Calibri" w:cs="Arial"/>
          <w:lang w:eastAsia="zh-CN"/>
        </w:rPr>
        <w:t>муниципального района Воронежской области (далее – Администрация).</w:t>
      </w:r>
    </w:p>
    <w:p w14:paraId="3E6CFBE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3.2. На официальном сайте </w:t>
      </w:r>
      <w:r w:rsidRPr="008048CC">
        <w:rPr>
          <w:rFonts w:eastAsia="Calibri" w:cs="Arial"/>
          <w:lang w:eastAsia="zh-CN"/>
        </w:rPr>
        <w:t xml:space="preserve">Администрации </w:t>
      </w:r>
      <w:r w:rsidRPr="008048CC">
        <w:rPr>
          <w:rFonts w:eastAsia="Calibri" w:cs="Arial"/>
          <w:spacing w:val="7"/>
          <w:lang w:eastAsia="zh-CN"/>
        </w:rPr>
        <w:t>(</w:t>
      </w:r>
      <w:r w:rsidR="00D11FC7" w:rsidRPr="007C097F">
        <w:t>https://krasnoslovskoe-r20.gosweb.gosuslugi.ru/</w:t>
      </w:r>
      <w:r w:rsidRPr="008048CC">
        <w:rPr>
          <w:rFonts w:eastAsia="Calibri" w:cs="Arial"/>
          <w:spacing w:val="7"/>
          <w:lang w:eastAsia="zh-CN"/>
        </w:rPr>
        <w:t>)</w:t>
      </w:r>
      <w:r w:rsidRPr="008048CC">
        <w:rPr>
          <w:rFonts w:eastAsia="Calibri" w:cs="Arial"/>
          <w:lang w:eastAsia="zh-C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w:t>
      </w:r>
      <w:r w:rsidRPr="00FA4CCC">
        <w:rPr>
          <w:rFonts w:eastAsia="Calibri" w:cs="Arial"/>
          <w:lang w:eastAsia="zh-CN"/>
        </w:rPr>
        <w:t xml:space="preserve"> портал государственных и муниципальных услуг (функций)»,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gosuslugi</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FA4CCC">
        <w:rPr>
          <w:rFonts w:eastAsia="Calibri" w:cs="Arial"/>
          <w:lang w:val="en-US" w:eastAsia="zh-CN"/>
        </w:rPr>
        <w:t>www</w:t>
      </w:r>
      <w:r w:rsidRPr="00FA4CCC">
        <w:rPr>
          <w:rFonts w:eastAsia="Calibri" w:cs="Arial"/>
          <w:lang w:eastAsia="zh-CN"/>
        </w:rPr>
        <w:t>.</w:t>
      </w:r>
      <w:r w:rsidRPr="00FA4CCC">
        <w:rPr>
          <w:rFonts w:eastAsia="Calibri" w:cs="Arial"/>
          <w:lang w:val="en-US" w:eastAsia="zh-CN"/>
        </w:rPr>
        <w:t>govvrn</w:t>
      </w:r>
      <w:r w:rsidRPr="00FA4CCC">
        <w:rPr>
          <w:rFonts w:eastAsia="Calibri" w:cs="Arial"/>
          <w:lang w:eastAsia="zh-CN"/>
        </w:rPr>
        <w:t>.</w:t>
      </w:r>
      <w:r w:rsidRPr="00FA4CCC">
        <w:rPr>
          <w:rFonts w:eastAsia="Calibri" w:cs="Arial"/>
          <w:lang w:val="en-US" w:eastAsia="zh-CN"/>
        </w:rPr>
        <w:t>ru</w:t>
      </w:r>
      <w:r w:rsidRPr="00FA4CCC">
        <w:rPr>
          <w:rFonts w:eastAsia="Calibri" w:cs="Arial"/>
          <w:lang w:eastAsia="zh-CN"/>
        </w:rPr>
        <w:t xml:space="preserve"> (далее – региональный портал, РПГУ) обязательному размещению подлежит следующая справочная информация:</w:t>
      </w:r>
    </w:p>
    <w:p w14:paraId="76087EE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 нахождения и график работы Администрации;</w:t>
      </w:r>
    </w:p>
    <w:p w14:paraId="3EF8F6F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справочные телефоны Администрации, в том числе номер телефона-автоинформатора;</w:t>
      </w:r>
    </w:p>
    <w:p w14:paraId="7026A78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адреса официального сайта, а также электронной почты и (или) формы обратной связи Администрации в сети «Интернет».</w:t>
      </w:r>
    </w:p>
    <w:p w14:paraId="15F5214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3.3. Информирование Заявителей по вопросам предоставления Муниципальной услуги осуществляется:</w:t>
      </w:r>
    </w:p>
    <w:p w14:paraId="7809C4B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14:paraId="29CC248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7A221B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14:paraId="41F3443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14:paraId="2C8BCAD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14:paraId="09F0848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14:paraId="6B19D9C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59C4AF3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98297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2002D1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перечень лиц, имеющих право на получение Муниципальной услуги;</w:t>
      </w:r>
    </w:p>
    <w:p w14:paraId="6BCDD1B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срок предоставления Муниципальной услуги;</w:t>
      </w:r>
    </w:p>
    <w:p w14:paraId="51F46DC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924E3A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исчерпывающий перечень оснований для приостановления или отказа в предоставлении Муниципальной услуги;</w:t>
      </w:r>
    </w:p>
    <w:p w14:paraId="073F696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6BA2F3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ж) формы заявлений (уведомлений, сообщений), используемые при предоставлении Муниципальной услуги.</w:t>
      </w:r>
    </w:p>
    <w:p w14:paraId="4FB2125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3.5. Информация на ЕПГУ, РПГУ и сайте Администрации о порядке и сроках предоставления Муниципальной услуги предоставляется бесплатно.</w:t>
      </w:r>
    </w:p>
    <w:p w14:paraId="7D75963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3.6. На сайте Администрации дополнительно размещаются:</w:t>
      </w:r>
    </w:p>
    <w:p w14:paraId="2311F38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полные наименования и почтовые адреса Администрации, предоставляющей Муниципальную услугу;</w:t>
      </w:r>
    </w:p>
    <w:p w14:paraId="02B7AF8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5BD6683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режим работы Администрации;</w:t>
      </w:r>
    </w:p>
    <w:p w14:paraId="4B692EC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график работы подразделения, непосредственно предоставляющего Муниципальную услугу;</w:t>
      </w:r>
    </w:p>
    <w:p w14:paraId="1D351BA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1972C3D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перечень лиц, имеющих право на получение Муниципальной услуги;</w:t>
      </w:r>
    </w:p>
    <w:p w14:paraId="62CEDCD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формы заявлений (уведомлений, сообщений), используемые при предоставлении Муниципальной услуги, образцы и инструкции по заполнению;</w:t>
      </w:r>
    </w:p>
    <w:p w14:paraId="34FB6C5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з) порядок и способы предварительной записи на получение Муниципальной услуги;</w:t>
      </w:r>
    </w:p>
    <w:p w14:paraId="2C77201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 текст Административного регламента с приложениями;</w:t>
      </w:r>
    </w:p>
    <w:p w14:paraId="7116E2D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к) краткое описание порядка предоставления Муниципальной услуги;</w:t>
      </w:r>
    </w:p>
    <w:p w14:paraId="1608BC0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л) порядок обжалования решений, действий или бездействия должностных лиц Администрации, предоставляющих Муниципальную услугу;</w:t>
      </w:r>
    </w:p>
    <w:p w14:paraId="682135D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D1C9F1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14:paraId="2E10824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A62FC3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271BD3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7073CF0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25DA0B4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38F02EA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о перечне лиц, имеющих право на получение Муниципальной услуги;</w:t>
      </w:r>
    </w:p>
    <w:p w14:paraId="713AF13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7D45CE4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о перечне документов, необходимых для получения Муниципальной услуги;</w:t>
      </w:r>
    </w:p>
    <w:p w14:paraId="7A079C9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о сроках предоставления Муниципальной услуги;</w:t>
      </w:r>
    </w:p>
    <w:p w14:paraId="111001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об основаниях для приостановления Муниципальной услуги;</w:t>
      </w:r>
    </w:p>
    <w:p w14:paraId="2E1B928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об основаниях для отказа в предоставлении Муниципальной услуги;</w:t>
      </w:r>
    </w:p>
    <w:p w14:paraId="72D0DD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 месте размещения на ЕПГУ, РПГУ, сайте Администрации информации по вопросам предоставления Муниципальной услуги.</w:t>
      </w:r>
    </w:p>
    <w:p w14:paraId="51BBE77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3.9. Информирование о порядке предоставления Муниципальной услуги осуществляется также по номеру телефона администрации.</w:t>
      </w:r>
    </w:p>
    <w:p w14:paraId="30AB108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14:paraId="2DA4E3A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3.11. Администрация обеспечивает своевременную актуализацию указанных информационных материалов на ЕПГУ, РПГУ, сайте Администрации.</w:t>
      </w:r>
    </w:p>
    <w:p w14:paraId="29BE5FC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6C19A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3.13. Консультирование по вопросам предоставления Муниципальной услуги должностными лицами Администрации осуществляется бесплатно.</w:t>
      </w:r>
    </w:p>
    <w:p w14:paraId="5921BBEA" w14:textId="77777777" w:rsidR="00EA5486" w:rsidRPr="00FA4CCC" w:rsidRDefault="00EA5486" w:rsidP="00FA4CCC">
      <w:pPr>
        <w:suppressAutoHyphens/>
        <w:ind w:firstLine="709"/>
        <w:rPr>
          <w:rFonts w:eastAsia="Calibri" w:cs="Arial"/>
          <w:lang w:eastAsia="zh-CN"/>
        </w:rPr>
      </w:pPr>
    </w:p>
    <w:p w14:paraId="7E32F771" w14:textId="77777777" w:rsidR="00EA5486" w:rsidRPr="00FA4CCC" w:rsidRDefault="00EA5486" w:rsidP="00FA4CCC">
      <w:pPr>
        <w:suppressAutoHyphens/>
        <w:autoSpaceDE w:val="0"/>
        <w:ind w:firstLine="709"/>
        <w:rPr>
          <w:rFonts w:cs="Arial"/>
        </w:rPr>
      </w:pPr>
      <w:r w:rsidRPr="00FA4CCC">
        <w:rPr>
          <w:rFonts w:cs="Arial"/>
          <w:lang w:val="en-US"/>
        </w:rPr>
        <w:t>II</w:t>
      </w:r>
      <w:r w:rsidRPr="00FA4CCC">
        <w:rPr>
          <w:rFonts w:cs="Arial"/>
        </w:rPr>
        <w:t>. Стандарт предоставления Муниципальной услуги</w:t>
      </w:r>
    </w:p>
    <w:p w14:paraId="044B986D" w14:textId="77777777" w:rsidR="00EA5486" w:rsidRPr="00FA4CCC" w:rsidRDefault="00EA5486" w:rsidP="00FA4CCC">
      <w:pPr>
        <w:suppressAutoHyphens/>
        <w:autoSpaceDE w:val="0"/>
        <w:ind w:firstLine="709"/>
        <w:rPr>
          <w:rFonts w:cs="Arial"/>
        </w:rPr>
      </w:pPr>
    </w:p>
    <w:p w14:paraId="63233023" w14:textId="77777777" w:rsidR="00EA5486" w:rsidRPr="00FA4CCC" w:rsidRDefault="00EA5486" w:rsidP="00FA4CCC">
      <w:pPr>
        <w:tabs>
          <w:tab w:val="left" w:pos="-142"/>
        </w:tabs>
        <w:suppressAutoHyphens/>
        <w:ind w:firstLine="709"/>
        <w:rPr>
          <w:rFonts w:cs="Arial"/>
          <w:iCs/>
          <w:spacing w:val="1"/>
          <w:lang w:eastAsia="zh-CN"/>
        </w:rPr>
      </w:pPr>
      <w:r w:rsidRPr="00FA4CCC">
        <w:rPr>
          <w:rFonts w:cs="Arial"/>
          <w:iCs/>
          <w:spacing w:val="1"/>
          <w:lang w:eastAsia="zh-CN"/>
        </w:rPr>
        <w:t>4. Наименование Муниципальной услуги</w:t>
      </w:r>
    </w:p>
    <w:p w14:paraId="57FAA4CD" w14:textId="77777777" w:rsidR="00EA5486" w:rsidRPr="00FA4CCC" w:rsidRDefault="00EA5486" w:rsidP="00FA4CCC">
      <w:pPr>
        <w:widowControl w:val="0"/>
        <w:suppressAutoHyphens/>
        <w:autoSpaceDE w:val="0"/>
        <w:autoSpaceDN w:val="0"/>
        <w:ind w:firstLine="709"/>
        <w:rPr>
          <w:rFonts w:cs="Arial"/>
        </w:rPr>
      </w:pPr>
      <w:r w:rsidRPr="00FA4CCC">
        <w:rPr>
          <w:rFonts w:cs="Arial"/>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5913080" w14:textId="77777777" w:rsidR="00EA5486" w:rsidRPr="00FA4CCC" w:rsidRDefault="00EA5486" w:rsidP="00FA4CCC">
      <w:pPr>
        <w:tabs>
          <w:tab w:val="left" w:pos="0"/>
        </w:tabs>
        <w:suppressAutoHyphens/>
        <w:ind w:firstLine="709"/>
        <w:rPr>
          <w:rFonts w:cs="Arial"/>
          <w:iCs/>
          <w:spacing w:val="1"/>
          <w:lang w:eastAsia="zh-CN"/>
        </w:rPr>
      </w:pPr>
      <w:r w:rsidRPr="00FA4CCC">
        <w:rPr>
          <w:rFonts w:cs="Arial"/>
          <w:iCs/>
          <w:spacing w:val="1"/>
          <w:lang w:eastAsia="zh-CN"/>
        </w:rPr>
        <w:t>5. Наименование органа</w:t>
      </w:r>
      <w:r w:rsidRPr="00FA4CCC">
        <w:rPr>
          <w:rFonts w:cs="Arial"/>
          <w:spacing w:val="7"/>
          <w:lang w:eastAsia="zh-CN"/>
        </w:rPr>
        <w:t xml:space="preserve">, </w:t>
      </w:r>
      <w:r w:rsidRPr="00FA4CCC">
        <w:rPr>
          <w:rFonts w:cs="Arial"/>
          <w:iCs/>
          <w:spacing w:val="1"/>
          <w:lang w:eastAsia="zh-CN"/>
        </w:rPr>
        <w:t>предоставляющего Муниципальную услугу</w:t>
      </w:r>
    </w:p>
    <w:p w14:paraId="6DFE8B2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5.1. Муниципальная услуга предоставляется администрацией </w:t>
      </w:r>
      <w:r w:rsidR="003B353A">
        <w:rPr>
          <w:rFonts w:eastAsia="Calibri" w:cs="Arial"/>
          <w:lang w:eastAsia="zh-CN"/>
        </w:rPr>
        <w:t>Красносёловского</w:t>
      </w:r>
      <w:r w:rsidRPr="00FA4CCC">
        <w:rPr>
          <w:rFonts w:eastAsia="Calibri" w:cs="Arial"/>
          <w:lang w:eastAsia="zh-CN"/>
        </w:rPr>
        <w:t xml:space="preserve"> сельского поселения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592CF2D1" w14:textId="77777777" w:rsidR="00EA5486" w:rsidRPr="00FA4CCC" w:rsidRDefault="00EA5486" w:rsidP="00FA4CCC">
      <w:pPr>
        <w:suppressAutoHyphens/>
        <w:ind w:firstLine="709"/>
        <w:rPr>
          <w:rFonts w:eastAsia="Calibri" w:cs="Arial"/>
          <w:lang w:eastAsia="zh-CN"/>
        </w:rPr>
      </w:pPr>
      <w:r w:rsidRPr="00FA4CCC">
        <w:rPr>
          <w:rFonts w:eastAsia="Calibri" w:cs="Arial"/>
          <w:shd w:val="clear" w:color="auto" w:fill="FFFFFF"/>
          <w:lang w:eastAsia="zh-CN"/>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№47, требованиям (далее - установленным требованиям) осуществляется Межведомственной комиссией </w:t>
      </w:r>
      <w:r w:rsidRPr="00FA4CCC">
        <w:rPr>
          <w:rFonts w:eastAsia="Calibri" w:cs="Arial"/>
          <w:lang w:eastAsia="zh-CN"/>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3B353A">
        <w:rPr>
          <w:rFonts w:eastAsia="Calibri" w:cs="Arial"/>
          <w:lang w:eastAsia="zh-CN"/>
        </w:rPr>
        <w:t>Красносёловского</w:t>
      </w:r>
      <w:r w:rsidRPr="00FA4CCC">
        <w:rPr>
          <w:rFonts w:eastAsia="Calibri" w:cs="Arial"/>
          <w:lang w:eastAsia="zh-CN"/>
        </w:rPr>
        <w:t xml:space="preserve"> сельского поселения </w:t>
      </w:r>
      <w:r w:rsidR="003B353A">
        <w:rPr>
          <w:rFonts w:eastAsia="Calibri" w:cs="Arial"/>
          <w:spacing w:val="7"/>
          <w:lang w:eastAsia="zh-CN"/>
        </w:rPr>
        <w:t>Петропавловского</w:t>
      </w:r>
      <w:r w:rsidRPr="00FA4CCC">
        <w:rPr>
          <w:rFonts w:eastAsia="Calibri" w:cs="Arial"/>
          <w:lang w:eastAsia="zh-CN"/>
        </w:rPr>
        <w:t xml:space="preserve"> муниципального района Воронежской области </w:t>
      </w:r>
      <w:r w:rsidRPr="00FA4CCC">
        <w:rPr>
          <w:rFonts w:eastAsia="Calibri" w:cs="Arial"/>
          <w:shd w:val="clear" w:color="auto" w:fill="FFFFFF"/>
          <w:lang w:eastAsia="zh-CN"/>
        </w:rPr>
        <w:t xml:space="preserve">(далее - Комиссия), </w:t>
      </w:r>
      <w:r w:rsidRPr="00FA4CCC">
        <w:rPr>
          <w:rFonts w:eastAsia="Calibri" w:cs="Arial"/>
          <w:lang w:eastAsia="zh-CN"/>
        </w:rPr>
        <w:t xml:space="preserve">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w:t>
      </w:r>
      <w:r w:rsidRPr="00FA4CCC">
        <w:rPr>
          <w:rFonts w:eastAsia="Calibri" w:cs="Arial"/>
          <w:lang w:eastAsia="zh-CN"/>
        </w:rPr>
        <w:lastRenderedPageBreak/>
        <w:t>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14:paraId="2C6C16D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 При предоставлении Муниципальной услуги Администрация взаимодействует с: </w:t>
      </w:r>
    </w:p>
    <w:p w14:paraId="49B4101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5.2.1. Федеральной службой государственной регистрации, кадастра и картографии;</w:t>
      </w:r>
    </w:p>
    <w:p w14:paraId="1BD9223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5.2.2. Федеральной налоговой службой;</w:t>
      </w:r>
    </w:p>
    <w:p w14:paraId="74032B4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5.2.3. Отделом по архитектуре, градостроите</w:t>
      </w:r>
      <w:r w:rsidR="00C94BAC">
        <w:rPr>
          <w:rFonts w:eastAsia="Calibri" w:cs="Arial"/>
          <w:lang w:eastAsia="zh-CN"/>
        </w:rPr>
        <w:t>льству, ЖКХ и газификации админ</w:t>
      </w:r>
      <w:r w:rsidRPr="00FA4CCC">
        <w:rPr>
          <w:rFonts w:eastAsia="Calibri" w:cs="Arial"/>
          <w:lang w:eastAsia="zh-CN"/>
        </w:rPr>
        <w:t xml:space="preserve">истрации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w:t>
      </w:r>
    </w:p>
    <w:p w14:paraId="389FB6E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5.2.4. Бюро технической инвентаризации </w:t>
      </w:r>
      <w:r w:rsidR="00C94BAC">
        <w:rPr>
          <w:rFonts w:eastAsia="Calibri" w:cs="Arial"/>
          <w:lang w:eastAsia="zh-CN"/>
        </w:rPr>
        <w:t>Богучарского</w:t>
      </w:r>
      <w:r w:rsidRPr="00FA4CCC">
        <w:rPr>
          <w:rFonts w:eastAsia="Calibri" w:cs="Arial"/>
          <w:lang w:eastAsia="zh-CN"/>
        </w:rPr>
        <w:t xml:space="preserve"> района Воронежской области – филиал Акционерного общества «Воронежоблтехинвентаризация»;</w:t>
      </w:r>
    </w:p>
    <w:p w14:paraId="6237B43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14:paraId="0E09CA6C" w14:textId="77777777" w:rsidR="00EA5486" w:rsidRPr="00FA4CCC" w:rsidRDefault="00EA5486" w:rsidP="00FA4CCC">
      <w:pPr>
        <w:tabs>
          <w:tab w:val="left" w:pos="1418"/>
        </w:tabs>
        <w:suppressAutoHyphens/>
        <w:autoSpaceDE w:val="0"/>
        <w:autoSpaceDN w:val="0"/>
        <w:adjustRightInd w:val="0"/>
        <w:ind w:firstLine="709"/>
        <w:rPr>
          <w:rFonts w:eastAsia="Calibri" w:cs="Arial"/>
        </w:rPr>
      </w:pPr>
      <w:r w:rsidRPr="00FA4CCC">
        <w:rPr>
          <w:rFonts w:eastAsia="Calibri" w:cs="Arial"/>
        </w:rPr>
        <w:t>5.2.6.</w:t>
      </w:r>
      <w:r w:rsidRPr="00FA4CCC">
        <w:rPr>
          <w:rFonts w:eastAsia="Calibri" w:cs="Arial"/>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FA4CCC">
        <w:rPr>
          <w:rFonts w:eastAsia="Calibri" w:cs="Arial"/>
        </w:rPr>
        <w:t>.</w:t>
      </w:r>
    </w:p>
    <w:p w14:paraId="28A7514D" w14:textId="77777777" w:rsidR="00EA5486" w:rsidRPr="00FA4CCC" w:rsidRDefault="00EA5486" w:rsidP="00FA4CCC">
      <w:pPr>
        <w:ind w:firstLine="709"/>
        <w:rPr>
          <w:rFonts w:eastAsia="Calibri" w:cs="Arial"/>
          <w:lang w:eastAsia="en-US"/>
        </w:rPr>
      </w:pPr>
      <w:r w:rsidRPr="00FA4CCC">
        <w:rPr>
          <w:rFonts w:eastAsia="Calibri" w:cs="Arial"/>
          <w:lang w:eastAsia="en-US"/>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Pr="00063CFC">
        <w:rPr>
          <w:rFonts w:eastAsia="Calibri" w:cs="Arial"/>
          <w:lang w:eastAsia="en-US"/>
        </w:rPr>
        <w:t xml:space="preserve">, утвержденным решением Совета народных депутатов </w:t>
      </w:r>
      <w:r w:rsidR="003B353A">
        <w:rPr>
          <w:rFonts w:eastAsia="Calibri" w:cs="Arial"/>
          <w:lang w:eastAsia="en-US"/>
        </w:rPr>
        <w:t>Красносёловского</w:t>
      </w:r>
      <w:r w:rsidRPr="00063CFC">
        <w:rPr>
          <w:rFonts w:eastAsia="Calibri" w:cs="Arial"/>
          <w:lang w:eastAsia="en-US"/>
        </w:rPr>
        <w:t xml:space="preserve"> сельского поселения </w:t>
      </w:r>
      <w:r w:rsidR="003B353A">
        <w:rPr>
          <w:rFonts w:eastAsia="Calibri" w:cs="Arial"/>
          <w:lang w:eastAsia="en-US"/>
        </w:rPr>
        <w:t>Петропавловского</w:t>
      </w:r>
      <w:r w:rsidRPr="00063CFC">
        <w:rPr>
          <w:rFonts w:eastAsia="Calibri" w:cs="Arial"/>
          <w:lang w:eastAsia="en-US"/>
        </w:rPr>
        <w:t xml:space="preserve"> муниципального района Воронежской области </w:t>
      </w:r>
      <w:r w:rsidR="00C94BAC">
        <w:rPr>
          <w:rFonts w:cs="Arial"/>
        </w:rPr>
        <w:t>от 30.10.2023</w:t>
      </w:r>
      <w:r w:rsidR="00063CFC" w:rsidRPr="00063CFC">
        <w:rPr>
          <w:rFonts w:cs="Arial"/>
        </w:rPr>
        <w:t xml:space="preserve"> г. № </w:t>
      </w:r>
      <w:r w:rsidR="00C94BAC">
        <w:rPr>
          <w:rFonts w:cs="Arial"/>
        </w:rPr>
        <w:t>33</w:t>
      </w:r>
      <w:r w:rsidR="00063CFC" w:rsidRPr="00063CFC">
        <w:rPr>
          <w:rFonts w:cs="Arial"/>
        </w:rPr>
        <w:t xml:space="preserve"> </w:t>
      </w:r>
      <w:r w:rsidRPr="00063CFC">
        <w:rPr>
          <w:rFonts w:eastAsia="Calibri" w:cs="Arial"/>
          <w:lang w:eastAsia="en-US"/>
        </w:rPr>
        <w:t xml:space="preserve"> «Об утверждении перечня услуг, которые являются необходимыми и обязательными для предоставления администрацией </w:t>
      </w:r>
      <w:r w:rsidR="003B353A">
        <w:rPr>
          <w:rFonts w:eastAsia="Calibri" w:cs="Arial"/>
          <w:lang w:eastAsia="en-US"/>
        </w:rPr>
        <w:t>Красносёловского</w:t>
      </w:r>
      <w:r w:rsidRPr="00063CFC">
        <w:rPr>
          <w:rFonts w:eastAsia="Calibri" w:cs="Arial"/>
          <w:lang w:eastAsia="en-US"/>
        </w:rPr>
        <w:t xml:space="preserve"> сельского поселения </w:t>
      </w:r>
      <w:r w:rsidR="003B353A">
        <w:rPr>
          <w:rFonts w:eastAsia="Calibri" w:cs="Arial"/>
          <w:lang w:eastAsia="en-US"/>
        </w:rPr>
        <w:t>Петропавловского</w:t>
      </w:r>
      <w:r w:rsidRPr="00063CFC">
        <w:rPr>
          <w:rFonts w:eastAsia="Calibri" w:cs="Arial"/>
          <w:lang w:eastAsia="en-US"/>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35E6B610" w14:textId="77777777" w:rsidR="00EA5486" w:rsidRPr="00FA4CCC" w:rsidRDefault="00EA5486" w:rsidP="00FA4CCC">
      <w:pPr>
        <w:ind w:firstLine="709"/>
        <w:rPr>
          <w:rFonts w:eastAsia="Calibri" w:cs="Arial"/>
          <w:lang w:eastAsia="zh-CN"/>
        </w:rPr>
      </w:pPr>
      <w:r w:rsidRPr="00FA4CCC">
        <w:rPr>
          <w:rFonts w:eastAsia="Calibri" w:cs="Arial"/>
          <w:lang w:eastAsia="zh-CN"/>
        </w:rPr>
        <w:t>6. Результат предоставления муниципальной услуги</w:t>
      </w:r>
    </w:p>
    <w:p w14:paraId="6EE35B67" w14:textId="77777777" w:rsidR="00EA5486" w:rsidRPr="00FA4CCC" w:rsidRDefault="00EA5486" w:rsidP="00FA4CCC">
      <w:pPr>
        <w:tabs>
          <w:tab w:val="left" w:pos="567"/>
        </w:tabs>
        <w:suppressAutoHyphens/>
        <w:ind w:firstLine="709"/>
        <w:rPr>
          <w:rFonts w:cs="Arial"/>
          <w:bCs/>
          <w:iCs/>
          <w:spacing w:val="1"/>
          <w:lang w:eastAsia="zh-CN"/>
        </w:rPr>
      </w:pPr>
      <w:r w:rsidRPr="00FA4CCC">
        <w:rPr>
          <w:rFonts w:cs="Arial"/>
          <w:bCs/>
          <w:iCs/>
          <w:spacing w:val="1"/>
          <w:lang w:eastAsia="zh-CN"/>
        </w:rPr>
        <w:t>6.1. Результатами предоставления Муниципальной услуги являются:</w:t>
      </w:r>
    </w:p>
    <w:p w14:paraId="23366539"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w:t>
      </w:r>
      <w:r w:rsidRPr="00FA4CCC">
        <w:rPr>
          <w:rFonts w:cs="Arial"/>
        </w:rPr>
        <w:lastRenderedPageBreak/>
        <w:t>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
    <w:p w14:paraId="78D5F74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6.1.2. Мотивированный отказ в предоставлении Муниципальной услуги по форме, установленной приложением №7 к настоящему Административному регламенту.</w:t>
      </w:r>
    </w:p>
    <w:p w14:paraId="437C21C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0C28B81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6.1.4. Решение о выдаче дубликата выданных документов либо решение об отказе в выдаче дубликатов. </w:t>
      </w:r>
    </w:p>
    <w:p w14:paraId="112C352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6.2. Администрация не позднее чем через 3 рабочих дня со дня принятия решения направляет его Заявителю способом, указанным в заявлении. </w:t>
      </w:r>
    </w:p>
    <w:p w14:paraId="68002CB3"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6.3. </w:t>
      </w:r>
      <w:r w:rsidRPr="00FA4CCC">
        <w:rPr>
          <w:rFonts w:eastAsia="Calibri" w:cs="Arial"/>
          <w:lang w:eastAsia="zh-CN"/>
        </w:rPr>
        <w:t>Результат предоставления Муниципальной услуги направляется Заявителю одним из следующих способов:</w:t>
      </w:r>
    </w:p>
    <w:p w14:paraId="69BFC1D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6.3.1. посредством почтового отправления;</w:t>
      </w:r>
    </w:p>
    <w:p w14:paraId="7C7B534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6.3.2. в личный кабинет Заявителя на ЕПГУ, РПГУ;</w:t>
      </w:r>
    </w:p>
    <w:p w14:paraId="2235C6C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6.3.3. лично Заявителю либо его уполномоченному представителю в Администрации.</w:t>
      </w:r>
    </w:p>
    <w:p w14:paraId="04174B9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6.4. Формирование реестровой записи в качестве результата предоставления Муниципальной услуги не предусмотрено. </w:t>
      </w:r>
    </w:p>
    <w:p w14:paraId="0CBC638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6.5. Состав реквизитов документа, содержащего решение о предоставлении муниципальной услуги: </w:t>
      </w:r>
    </w:p>
    <w:p w14:paraId="32442E2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регистрационный номер; </w:t>
      </w:r>
    </w:p>
    <w:p w14:paraId="7CAB79C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дата регистрации;</w:t>
      </w:r>
    </w:p>
    <w:p w14:paraId="596B27B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подпись должностного лица, уполномоченного на подписание результата предоставления Муниципальной услуги. </w:t>
      </w:r>
    </w:p>
    <w:p w14:paraId="7EE0B89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7. Срок предоставления Муниципальной услуги</w:t>
      </w:r>
    </w:p>
    <w:p w14:paraId="0E16F39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7.1. Срок предоставления Муниципальной услуги составляет не более 65 календарных дней со дня подачи заявления в Администрацию.</w:t>
      </w:r>
    </w:p>
    <w:p w14:paraId="218AD2D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Срок предоставления Муниципальной услуги исчисляется со дня регистрации заявления и документов в Администрации, на ЕПГУ, РПГУ.</w:t>
      </w:r>
    </w:p>
    <w:p w14:paraId="65C6B7A0" w14:textId="77777777" w:rsidR="00EA5486" w:rsidRPr="00FA4CCC" w:rsidRDefault="00EA5486" w:rsidP="00FA4CCC">
      <w:pPr>
        <w:widowControl w:val="0"/>
        <w:numPr>
          <w:ilvl w:val="1"/>
          <w:numId w:val="3"/>
        </w:numPr>
        <w:suppressAutoHyphens/>
        <w:ind w:left="0" w:firstLine="709"/>
        <w:rPr>
          <w:rFonts w:eastAsia="Courier New" w:cs="Arial"/>
          <w:lang w:bidi="ru-RU"/>
        </w:rPr>
      </w:pPr>
      <w:r w:rsidRPr="00FA4CCC">
        <w:rPr>
          <w:rFonts w:eastAsia="Calibri" w:cs="Arial"/>
          <w:lang w:eastAsia="zh-CN"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137F6033" w14:textId="77777777" w:rsidR="00EA5486" w:rsidRPr="00FA4CCC" w:rsidRDefault="00EA5486" w:rsidP="00FA4CCC">
      <w:pPr>
        <w:numPr>
          <w:ilvl w:val="0"/>
          <w:numId w:val="3"/>
        </w:numPr>
        <w:tabs>
          <w:tab w:val="left" w:pos="1134"/>
        </w:tabs>
        <w:suppressAutoHyphens/>
        <w:ind w:left="0" w:firstLine="709"/>
        <w:rPr>
          <w:rFonts w:eastAsia="Calibri" w:cs="Arial"/>
          <w:bCs/>
          <w:lang w:eastAsia="zh-CN"/>
        </w:rPr>
      </w:pPr>
      <w:r w:rsidRPr="00FA4CCC">
        <w:rPr>
          <w:rFonts w:eastAsia="Calibri" w:cs="Arial"/>
          <w:lang w:eastAsia="zh-CN"/>
        </w:rPr>
        <w:t>Правовые основания для предоставления Муниципальной услуги</w:t>
      </w:r>
    </w:p>
    <w:p w14:paraId="189A4DA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8.1. Основными нормативными правовыми актами, регулирующими предоставление Муниципальной услуги, являются:</w:t>
      </w:r>
    </w:p>
    <w:p w14:paraId="72A20AA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Градостроительный кодекс Российской Федерации;</w:t>
      </w:r>
    </w:p>
    <w:p w14:paraId="4D7FCD0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Земельный кодекс Российской Федерации;</w:t>
      </w:r>
    </w:p>
    <w:p w14:paraId="3AEAA65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06.10.2003 №131-ФЗ «Об общих принципах организации местного самоуправления в Российской Федерации»;</w:t>
      </w:r>
    </w:p>
    <w:p w14:paraId="56FD4FE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от 27.07.2010 №210-ФЗ «Об организации предоставления государственных и муниципальных услуг»;</w:t>
      </w:r>
    </w:p>
    <w:p w14:paraId="4EEEE5A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06.04.2011 №63-ФЗ «Об электронной подписи»;</w:t>
      </w:r>
    </w:p>
    <w:p w14:paraId="3DEDDD6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Федеральный закон 27.07.2006 №152-ФЗ «О персональных данных»;</w:t>
      </w:r>
    </w:p>
    <w:p w14:paraId="6952FA0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Постановление Правительства Российской Федерации от 25.01.2013 №33 «Об использовании простой электронной подписи при оказании государственных и муниципальных услуг»;</w:t>
      </w:r>
    </w:p>
    <w:p w14:paraId="2F4DC671"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26.03.2016 №236 «О требованиях к предоставлению в электронной форме государственных и муниципальных услуг»;</w:t>
      </w:r>
    </w:p>
    <w:p w14:paraId="55C29AD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25BC0AD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иные действующие в данной сфере нормативные правовые акты.</w:t>
      </w:r>
    </w:p>
    <w:p w14:paraId="7CFA09B7" w14:textId="55C1386B" w:rsidR="00181AD3" w:rsidRPr="00181AD3" w:rsidRDefault="00EA5486" w:rsidP="00181AD3">
      <w:pPr>
        <w:suppressAutoHyphens/>
        <w:ind w:firstLine="709"/>
        <w:rPr>
          <w:rFonts w:eastAsia="Calibri" w:cs="Arial"/>
          <w:lang w:eastAsia="zh-CN"/>
        </w:rPr>
      </w:pPr>
      <w:r w:rsidRPr="00FA4CCC">
        <w:rPr>
          <w:rFonts w:eastAsia="Calibri" w:cs="Arial"/>
          <w:lang w:eastAsia="zh-CN"/>
        </w:rPr>
        <w:t xml:space="preserve">Перечень нормативных правовых актов, в соответствии с которыми осуществляется предоставление Муниципальной услуги </w:t>
      </w:r>
      <w:r w:rsidRPr="00181AD3">
        <w:rPr>
          <w:rFonts w:eastAsia="Calibri" w:cs="Arial"/>
          <w:lang w:eastAsia="zh-CN"/>
        </w:rPr>
        <w:t>(с указанием их реквизитов и источников официального опубликования), размещен на сайте Администрации</w:t>
      </w:r>
      <w:r w:rsidR="00181AD3" w:rsidRPr="00181AD3">
        <w:rPr>
          <w:rFonts w:eastAsia="Calibri" w:cs="Arial"/>
          <w:lang w:eastAsia="zh-CN"/>
        </w:rPr>
        <w:t xml:space="preserve"> в  подразделе «Муниципальные услуги» раздела «Для Жителей» по адресу: (</w:t>
      </w:r>
      <w:hyperlink r:id="rId5" w:history="1">
        <w:r w:rsidR="00181AD3" w:rsidRPr="00181AD3">
          <w:rPr>
            <w:rStyle w:val="a3"/>
            <w:rFonts w:eastAsia="Calibri" w:cs="Arial"/>
            <w:color w:val="auto"/>
            <w:lang w:eastAsia="zh-CN"/>
          </w:rPr>
          <w:t>https://krasnoslovskoe-r20.gosweb.gosuslugi.ru/</w:t>
        </w:r>
      </w:hyperlink>
      <w:r w:rsidR="00181AD3" w:rsidRPr="00181AD3">
        <w:rPr>
          <w:rFonts w:eastAsia="Calibri" w:cs="Arial"/>
          <w:lang w:eastAsia="zh-CN"/>
        </w:rPr>
        <w:t>).</w:t>
      </w:r>
    </w:p>
    <w:p w14:paraId="3E4BC238" w14:textId="16F62BC6" w:rsidR="00EA5486" w:rsidRPr="00FA4CCC" w:rsidRDefault="00EA5486" w:rsidP="00181AD3">
      <w:pPr>
        <w:suppressAutoHyphens/>
        <w:ind w:firstLine="709"/>
        <w:rPr>
          <w:rFonts w:cs="Arial"/>
          <w:iCs/>
          <w:lang w:eastAsia="zh-CN"/>
        </w:rPr>
      </w:pPr>
      <w:r w:rsidRPr="00181AD3">
        <w:rPr>
          <w:rFonts w:eastAsia="Calibri" w:cs="Arial"/>
          <w:lang w:eastAsia="zh-CN"/>
        </w:rPr>
        <w:t xml:space="preserve"> </w:t>
      </w:r>
      <w:r w:rsidR="00181AD3" w:rsidRPr="00181AD3">
        <w:rPr>
          <w:rFonts w:eastAsia="Calibri" w:cs="Arial"/>
          <w:lang w:eastAsia="zh-CN"/>
        </w:rPr>
        <w:t>9.</w:t>
      </w:r>
      <w:r w:rsidRPr="00181AD3">
        <w:rPr>
          <w:rFonts w:cs="Arial"/>
          <w:iCs/>
          <w:lang w:eastAsia="zh-CN"/>
        </w:rPr>
        <w:t>Исчерпывающий перечень документов</w:t>
      </w:r>
      <w:r w:rsidRPr="00181AD3">
        <w:rPr>
          <w:rFonts w:cs="Arial"/>
          <w:lang w:eastAsia="zh-CN"/>
        </w:rPr>
        <w:t xml:space="preserve">, </w:t>
      </w:r>
      <w:r w:rsidRPr="00181AD3">
        <w:rPr>
          <w:rFonts w:cs="Arial"/>
          <w:iCs/>
          <w:lang w:eastAsia="zh-CN"/>
        </w:rPr>
        <w:t xml:space="preserve">необходимых для </w:t>
      </w:r>
      <w:r w:rsidRPr="00FA4CCC">
        <w:rPr>
          <w:rFonts w:cs="Arial"/>
          <w:iCs/>
          <w:lang w:eastAsia="zh-CN"/>
        </w:rPr>
        <w:t>предоставления Муниципальной услуги</w:t>
      </w:r>
      <w:r w:rsidRPr="00FA4CCC">
        <w:rPr>
          <w:rFonts w:cs="Arial"/>
          <w:lang w:eastAsia="zh-CN"/>
        </w:rPr>
        <w:t xml:space="preserve">, </w:t>
      </w:r>
      <w:r w:rsidRPr="00FA4CCC">
        <w:rPr>
          <w:rFonts w:cs="Arial"/>
          <w:iCs/>
          <w:lang w:eastAsia="zh-CN"/>
        </w:rPr>
        <w:t>подлежащих представлению Заявителем.</w:t>
      </w:r>
    </w:p>
    <w:p w14:paraId="7B66B6D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2E80F713"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9.1.1. Для подуслуги Признание многоквартирного дома аварийным и подлежащим сносу (реконструкции)» заявитель предоставляет следующие документы</w:t>
      </w:r>
      <w:r w:rsidRPr="00FA4CCC">
        <w:rPr>
          <w:rFonts w:eastAsia="Calibri" w:cs="Arial"/>
          <w:lang w:eastAsia="zh-CN"/>
        </w:rPr>
        <w:t>:</w:t>
      </w:r>
    </w:p>
    <w:p w14:paraId="24936ABF"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многоквартирного дома аварийным и подлежащим сносу (реконструкции) по форме, приведенной в приложении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4672E8DE"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415C716D" w14:textId="77777777"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проводившей обследование многоквартирного дома;</w:t>
      </w:r>
    </w:p>
    <w:p w14:paraId="12784834"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14:paraId="2B76B20F" w14:textId="77777777" w:rsidR="00EA5486" w:rsidRPr="00FA4CCC" w:rsidRDefault="00EA5486" w:rsidP="00FA4CCC">
      <w:pPr>
        <w:widowControl w:val="0"/>
        <w:suppressAutoHyphens/>
        <w:autoSpaceDE w:val="0"/>
        <w:autoSpaceDN w:val="0"/>
        <w:ind w:firstLine="709"/>
        <w:rPr>
          <w:rFonts w:cs="Arial"/>
          <w:bCs/>
        </w:rPr>
      </w:pPr>
      <w:r w:rsidRPr="00FA4CCC">
        <w:rPr>
          <w:rFonts w:cs="Arial"/>
          <w:bCs/>
        </w:rPr>
        <w:t>9.1.2. Для подуслуги «Признание помещения жилым помещением» заявитель предоставляет следующие документы:</w:t>
      </w:r>
    </w:p>
    <w:p w14:paraId="0399A1A6"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заявление о признании помещения жилым помещением по форме, приведенной в приложении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14:paraId="37DB199F"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помещение, право на которое не зарегистрировано в Едином государственном реестре недвижимости;</w:t>
      </w:r>
    </w:p>
    <w:p w14:paraId="6B72CB11" w14:textId="77777777" w:rsidR="00EA5486" w:rsidRPr="00FA4CCC" w:rsidRDefault="00EA5486" w:rsidP="00FA4CCC">
      <w:pPr>
        <w:widowControl w:val="0"/>
        <w:suppressAutoHyphens/>
        <w:autoSpaceDE w:val="0"/>
        <w:autoSpaceDN w:val="0"/>
        <w:ind w:firstLine="709"/>
        <w:rPr>
          <w:rFonts w:cs="Arial"/>
        </w:rPr>
      </w:pPr>
      <w:r w:rsidRPr="00FA4CCC">
        <w:rPr>
          <w:rFonts w:cs="Arial"/>
        </w:rPr>
        <w:t>- проект реконструкции нежилого помещения.</w:t>
      </w:r>
    </w:p>
    <w:p w14:paraId="2DE53101" w14:textId="77777777" w:rsidR="00EA5486" w:rsidRPr="00FA4CCC" w:rsidRDefault="00EA5486" w:rsidP="00FA4CCC">
      <w:pPr>
        <w:widowControl w:val="0"/>
        <w:suppressAutoHyphens/>
        <w:autoSpaceDE w:val="0"/>
        <w:autoSpaceDN w:val="0"/>
        <w:ind w:firstLine="709"/>
        <w:rPr>
          <w:rFonts w:cs="Arial"/>
          <w:bCs/>
        </w:rPr>
      </w:pPr>
      <w:r w:rsidRPr="00FA4CCC">
        <w:rPr>
          <w:rFonts w:cs="Arial"/>
        </w:rPr>
        <w:t xml:space="preserve">9.1.3. </w:t>
      </w:r>
      <w:r w:rsidRPr="00FA4CCC">
        <w:rPr>
          <w:rFonts w:cs="Arial"/>
          <w:bCs/>
        </w:rPr>
        <w:t>Для подуслуги «Признание жилого помещения непригодным для проживания» заявитель предоставляет следующие документы:</w:t>
      </w:r>
    </w:p>
    <w:p w14:paraId="4C95C782"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w:t>
      </w:r>
      <w:r w:rsidRPr="00FA4CCC">
        <w:rPr>
          <w:rFonts w:cs="Arial"/>
        </w:rPr>
        <w:lastRenderedPageBreak/>
        <w:t>адрес регистрации, контактный телефон (телефон указывается по желанию));</w:t>
      </w:r>
    </w:p>
    <w:p w14:paraId="29139F65" w14:textId="77777777" w:rsidR="00EA5486" w:rsidRPr="00FA4CCC" w:rsidRDefault="00EA5486" w:rsidP="00FA4CCC">
      <w:pPr>
        <w:widowControl w:val="0"/>
        <w:suppressAutoHyphens/>
        <w:autoSpaceDE w:val="0"/>
        <w:autoSpaceDN w:val="0"/>
        <w:ind w:firstLine="709"/>
        <w:rPr>
          <w:rFonts w:cs="Arial"/>
        </w:rPr>
      </w:pPr>
      <w:r w:rsidRPr="00FA4CCC">
        <w:rPr>
          <w:rFonts w:cs="Arial"/>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70D69F02" w14:textId="77777777" w:rsidR="00EA5486" w:rsidRPr="00FA4CCC" w:rsidRDefault="00EA5486" w:rsidP="00FA4CCC">
      <w:pPr>
        <w:widowControl w:val="0"/>
        <w:suppressAutoHyphens/>
        <w:autoSpaceDE w:val="0"/>
        <w:autoSpaceDN w:val="0"/>
        <w:ind w:firstLine="709"/>
        <w:rPr>
          <w:rFonts w:cs="Arial"/>
        </w:rPr>
      </w:pPr>
      <w:r w:rsidRPr="00FA4CCC">
        <w:rPr>
          <w:rFonts w:cs="Arial"/>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14:paraId="749F0E34" w14:textId="77777777" w:rsidR="00EA5486" w:rsidRPr="00FA4CCC" w:rsidRDefault="00EA5486" w:rsidP="00FA4CCC">
      <w:pPr>
        <w:widowControl w:val="0"/>
        <w:suppressAutoHyphens/>
        <w:autoSpaceDE w:val="0"/>
        <w:autoSpaceDN w:val="0"/>
        <w:ind w:firstLine="709"/>
        <w:rPr>
          <w:rFonts w:cs="Arial"/>
        </w:rPr>
      </w:pPr>
      <w:r w:rsidRPr="00FA4CCC">
        <w:rPr>
          <w:rFonts w:cs="Arial"/>
        </w:rPr>
        <w:t>- заявления, письма, жалобы граждан на неудовлетворительные условия проживания - по усмотрению заявителя.</w:t>
      </w:r>
    </w:p>
    <w:p w14:paraId="14F0D21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5B9415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заявлении также указывается один из следующих способов направления результата предоставления Муниципальной услуги:</w:t>
      </w:r>
    </w:p>
    <w:p w14:paraId="5F0C267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в форме электронного документа в личном кабинете на ЕПГУ, РПГУ, посредством электронной почты;</w:t>
      </w:r>
    </w:p>
    <w:p w14:paraId="702C228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на бумажном носителе лично в Администрации;</w:t>
      </w:r>
    </w:p>
    <w:p w14:paraId="6836896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посредством почтового отправления с уведомлением о вручении.</w:t>
      </w:r>
    </w:p>
    <w:p w14:paraId="0F435E3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документ, удостоверяющий личность Заявителя или представителя Заявителя (предоставляется в случае личного обращения в Администрацию). </w:t>
      </w:r>
    </w:p>
    <w:p w14:paraId="268307C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BCD366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AADE018" w14:textId="77777777" w:rsidR="00EA5486" w:rsidRPr="00FA4CCC" w:rsidRDefault="00EA5486" w:rsidP="00FA4CCC">
      <w:pPr>
        <w:numPr>
          <w:ilvl w:val="0"/>
          <w:numId w:val="3"/>
        </w:numPr>
        <w:tabs>
          <w:tab w:val="left" w:pos="1276"/>
        </w:tabs>
        <w:suppressAutoHyphens/>
        <w:ind w:left="0" w:firstLine="709"/>
        <w:rPr>
          <w:rFonts w:cs="Arial"/>
          <w:iCs/>
          <w:spacing w:val="1"/>
          <w:lang w:eastAsia="zh-CN"/>
        </w:rPr>
      </w:pPr>
      <w:r w:rsidRPr="00FA4CCC">
        <w:rPr>
          <w:rFonts w:cs="Arial"/>
          <w:iCs/>
          <w:spacing w:val="1"/>
          <w:lang w:eastAsia="zh-CN"/>
        </w:rPr>
        <w:t>Исчерпывающий перечень документов</w:t>
      </w:r>
      <w:r w:rsidRPr="00FA4CCC">
        <w:rPr>
          <w:rFonts w:cs="Arial"/>
          <w:spacing w:val="7"/>
          <w:lang w:eastAsia="zh-CN"/>
        </w:rPr>
        <w:t xml:space="preserve">, </w:t>
      </w:r>
      <w:r w:rsidRPr="00FA4CCC">
        <w:rPr>
          <w:rFonts w:cs="Arial"/>
          <w:iCs/>
          <w:spacing w:val="1"/>
          <w:lang w:eastAsia="zh-CN"/>
        </w:rPr>
        <w:t>необходимых для предоставления муниципальной услуги</w:t>
      </w:r>
      <w:r w:rsidRPr="00FA4CCC">
        <w:rPr>
          <w:rFonts w:cs="Arial"/>
          <w:spacing w:val="7"/>
          <w:lang w:eastAsia="zh-CN"/>
        </w:rPr>
        <w:t xml:space="preserve">, </w:t>
      </w:r>
      <w:r w:rsidRPr="00FA4CCC">
        <w:rPr>
          <w:rFonts w:cs="Arial"/>
          <w:iCs/>
          <w:spacing w:val="1"/>
          <w:lang w:eastAsia="zh-CN"/>
        </w:rPr>
        <w:t>которые находятся в распоряжении органов власти</w:t>
      </w:r>
    </w:p>
    <w:p w14:paraId="5B7AD328" w14:textId="77777777" w:rsidR="00EA5486" w:rsidRPr="00FA4CCC" w:rsidRDefault="00EA5486" w:rsidP="00FA4CCC">
      <w:pPr>
        <w:tabs>
          <w:tab w:val="left" w:pos="1134"/>
          <w:tab w:val="left" w:pos="1276"/>
          <w:tab w:val="left" w:pos="1418"/>
        </w:tabs>
        <w:suppressAutoHyphens/>
        <w:ind w:firstLine="709"/>
        <w:rPr>
          <w:rFonts w:cs="Arial"/>
          <w:lang w:eastAsia="zh-CN"/>
        </w:rPr>
      </w:pPr>
      <w:r w:rsidRPr="00FA4CCC">
        <w:rPr>
          <w:rFonts w:cs="Arial"/>
          <w:lang w:eastAsia="zh-C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038897" w14:textId="77777777"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14:paraId="2C9BC147" w14:textId="77777777" w:rsidR="00EA5486" w:rsidRPr="00FA4CCC" w:rsidRDefault="00EA5486" w:rsidP="00FA4CCC">
      <w:pPr>
        <w:shd w:val="clear" w:color="auto" w:fill="FFFFFF"/>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юридических лиц;</w:t>
      </w:r>
    </w:p>
    <w:p w14:paraId="6E529203" w14:textId="77777777" w:rsidR="00EA5486" w:rsidRPr="00FA4CCC" w:rsidRDefault="00EA5486" w:rsidP="00FA4CCC">
      <w:pPr>
        <w:tabs>
          <w:tab w:val="left" w:pos="1553"/>
        </w:tabs>
        <w:suppressAutoHyphens/>
        <w:ind w:firstLine="709"/>
        <w:rPr>
          <w:rFonts w:cs="Arial"/>
          <w:iCs/>
          <w:spacing w:val="1"/>
          <w:lang w:eastAsia="zh-CN"/>
        </w:rPr>
      </w:pPr>
      <w:r w:rsidRPr="00FA4CCC">
        <w:rPr>
          <w:rFonts w:cs="Arial"/>
          <w:iCs/>
          <w:spacing w:val="1"/>
          <w:lang w:eastAsia="zh-CN"/>
        </w:rPr>
        <w:t>- выписку из Единого государственного реестра индивидуальных предпринимателей.</w:t>
      </w:r>
    </w:p>
    <w:p w14:paraId="70B8796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10.2. Запрещается требовать от Заявителя:</w:t>
      </w:r>
    </w:p>
    <w:p w14:paraId="7015FEB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регулирующими отношения, возникающие в связи с предоставлением Муниципальной услуги; </w:t>
      </w:r>
    </w:p>
    <w:p w14:paraId="16D9A965" w14:textId="49FA1E44"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представления документов и информации, которые в соответствии с нормативными правовыми актами Российской Федерации и</w:t>
      </w:r>
      <w:r w:rsidRPr="00FA4CCC">
        <w:rPr>
          <w:rFonts w:eastAsia="Calibri" w:cs="Arial"/>
          <w:bCs/>
          <w:iCs/>
          <w:lang w:eastAsia="zh-CN"/>
        </w:rPr>
        <w:t xml:space="preserve"> Воронежской области</w:t>
      </w:r>
      <w:r w:rsidRPr="00FA4CCC">
        <w:rPr>
          <w:rFonts w:eastAsia="Calibri" w:cs="Arial"/>
          <w:bCs/>
          <w:lang w:eastAsia="zh-CN"/>
        </w:rPr>
        <w:t xml:space="preserve">, муниципальными правовыми актами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spacing w:val="7"/>
          <w:lang w:eastAsia="zh-CN"/>
        </w:rPr>
        <w:t>Петропавловского</w:t>
      </w:r>
      <w:r w:rsidRPr="00FA4CCC">
        <w:rPr>
          <w:rFonts w:eastAsia="Calibri" w:cs="Arial"/>
          <w:spacing w:val="7"/>
          <w:lang w:eastAsia="zh-CN"/>
        </w:rPr>
        <w:t xml:space="preserve"> муниципального района Воронежской области </w:t>
      </w:r>
      <w:r w:rsidRPr="00FA4CCC">
        <w:rPr>
          <w:rFonts w:eastAsia="Calibri" w:cs="Arial"/>
          <w:bCs/>
          <w:lang w:eastAsia="zh-CN"/>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14:paraId="3744455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w:t>
      </w:r>
      <w:r w:rsidRPr="00FA4CCC">
        <w:rPr>
          <w:rFonts w:eastAsia="Calibri" w:cs="Arial"/>
          <w:lang w:eastAsia="zh-CN"/>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14:paraId="5125A0B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B9301C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1B797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B2953F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B87DB1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14:paraId="65ECD473" w14:textId="77777777" w:rsidR="00EA5486" w:rsidRPr="00FA4CCC" w:rsidRDefault="00EA5486" w:rsidP="00FA4CCC">
      <w:pPr>
        <w:suppressAutoHyphens/>
        <w:ind w:firstLine="709"/>
        <w:rPr>
          <w:rFonts w:eastAsia="Calibri" w:cs="Arial"/>
          <w:bCs/>
          <w:lang w:eastAsia="zh-CN"/>
        </w:rPr>
      </w:pPr>
      <w:r w:rsidRPr="00FA4CCC">
        <w:rPr>
          <w:rFonts w:eastAsia="Calibri" w:cs="Arial"/>
          <w:lang w:eastAsia="zh-CN"/>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w:t>
      </w:r>
      <w:r w:rsidRPr="00FA4CCC">
        <w:rPr>
          <w:rFonts w:eastAsia="Calibri" w:cs="Arial"/>
          <w:lang w:eastAsia="zh-CN"/>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FA4CCC">
        <w:rPr>
          <w:rFonts w:eastAsia="Calibri" w:cs="Arial"/>
          <w:bCs/>
          <w:lang w:eastAsia="zh-CN"/>
        </w:rPr>
        <w:t>.</w:t>
      </w:r>
    </w:p>
    <w:p w14:paraId="499F2A7A"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10.3. </w:t>
      </w:r>
      <w:r w:rsidRPr="00FA4CCC">
        <w:rPr>
          <w:rFonts w:eastAsia="Calibri" w:cs="Arial"/>
          <w:lang w:eastAsia="zh-C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2D56F8"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отказа в приеме документов</w:t>
      </w:r>
      <w:r w:rsidRPr="00FA4CCC">
        <w:rPr>
          <w:rFonts w:eastAsia="Calibri" w:cs="Arial"/>
          <w:iCs/>
          <w:spacing w:val="7"/>
          <w:lang w:eastAsia="zh-CN"/>
        </w:rPr>
        <w:t xml:space="preserve">, </w:t>
      </w:r>
      <w:r w:rsidRPr="00FA4CCC">
        <w:rPr>
          <w:rFonts w:eastAsia="Calibri" w:cs="Arial"/>
          <w:lang w:eastAsia="zh-CN"/>
        </w:rPr>
        <w:t>необходимых для предоставления Муниципальной услуги</w:t>
      </w:r>
    </w:p>
    <w:p w14:paraId="386E615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7D98A974"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11.1.1. Заявление подано в орган местного самоуправления или организацию, в полномочия которых не входит предоставление Муниципальной услуги;</w:t>
      </w:r>
    </w:p>
    <w:p w14:paraId="64A9D47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48562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C1E2B9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C7A879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11.1.5. Неполное заполнение полей в форме заявления, в том числе в интерактивной форме заявления на ЕПГУ, РПГУ;</w:t>
      </w:r>
    </w:p>
    <w:p w14:paraId="03B04F8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11.1.6. Заявление подано лицом, не имеющим полномочий представлять интересы Заявителя.</w:t>
      </w:r>
    </w:p>
    <w:p w14:paraId="1DE78CD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14:paraId="5712E0A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14:paraId="0A42657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11.4. Отказ в приеме документов не препятствует повторному обращению Заявителя за получением услуги.</w:t>
      </w:r>
    </w:p>
    <w:p w14:paraId="303BD33C"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Исчерпывающий перечень оснований для приостановления или отказа в предоставлении Муниципальной услуги</w:t>
      </w:r>
    </w:p>
    <w:p w14:paraId="02237D7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12.1. Оснований для приостановления предоставления Муниципальной услуги не предусмотрено.</w:t>
      </w:r>
    </w:p>
    <w:p w14:paraId="269006F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 Основаниями для отказа в предоставлении Муниципальной услуги - являются:</w:t>
      </w:r>
    </w:p>
    <w:p w14:paraId="7E67B39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12.2.1. Непредставление Заявителем заявления о предоставлении Муниципальной услуги;</w:t>
      </w:r>
    </w:p>
    <w:p w14:paraId="6B62208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14:paraId="2E87493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12.2.3. Поступление в Администрацию уведомления об отсутствии в ЕГРН сведений о зарегистрированных правах на жилое помещение, если </w:t>
      </w:r>
      <w:r w:rsidRPr="00FA4CCC">
        <w:rPr>
          <w:rFonts w:eastAsia="Calibri" w:cs="Arial"/>
          <w:bCs/>
          <w:lang w:eastAsia="zh-CN"/>
        </w:rPr>
        <w:lastRenderedPageBreak/>
        <w:t xml:space="preserve">правоустанавливающий документ на жилое помещение или нотариально заверенная копия такого документа не были представлены Заявителем. </w:t>
      </w:r>
    </w:p>
    <w:p w14:paraId="171193C9"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Размер платы, взимаемой с Заявителя при предоставлении Муниципальной услуги, и способы ее взимания</w:t>
      </w:r>
    </w:p>
    <w:p w14:paraId="185F4BB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Муниципальная услуга предоставляется бесплатно.</w:t>
      </w:r>
    </w:p>
    <w:p w14:paraId="1AE80F63"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53A2F80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2E11B45B" w14:textId="77777777" w:rsidR="00EA5486" w:rsidRPr="00FA4CCC" w:rsidRDefault="00EA5486" w:rsidP="00FA4CCC">
      <w:pPr>
        <w:numPr>
          <w:ilvl w:val="0"/>
          <w:numId w:val="3"/>
        </w:numPr>
        <w:suppressAutoHyphens/>
        <w:ind w:left="0" w:firstLine="709"/>
        <w:rPr>
          <w:rFonts w:eastAsia="Calibri" w:cs="Arial"/>
          <w:bCs/>
          <w:lang w:eastAsia="zh-CN"/>
        </w:rPr>
      </w:pPr>
      <w:r w:rsidRPr="00FA4CCC">
        <w:rPr>
          <w:rFonts w:eastAsia="Calibri" w:cs="Arial"/>
          <w:bCs/>
          <w:lang w:eastAsia="zh-CN"/>
        </w:rPr>
        <w:t>Срок регистрации запроса Заявителя о предоставлении Муниципальной услуги</w:t>
      </w:r>
    </w:p>
    <w:p w14:paraId="7840C70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15.1. Запрос Заявителя о предоставлении Муниципальной услуги подлежит регистрации в день его поступления. </w:t>
      </w:r>
    </w:p>
    <w:p w14:paraId="6820F5D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14:paraId="53843B41" w14:textId="77777777"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Требования к помещениям, в которых предоставляется Муниципальная услуга</w:t>
      </w:r>
    </w:p>
    <w:p w14:paraId="12E21A03" w14:textId="77777777" w:rsidR="00EA5486" w:rsidRPr="00FA4CCC" w:rsidRDefault="00EA5486" w:rsidP="00FA4CCC">
      <w:pPr>
        <w:suppressAutoHyphens/>
        <w:ind w:firstLine="709"/>
        <w:rPr>
          <w:rFonts w:eastAsia="Calibri" w:cs="Arial"/>
          <w:iCs/>
          <w:spacing w:val="1"/>
          <w:lang w:eastAsia="zh-CN"/>
        </w:rPr>
      </w:pPr>
      <w:r w:rsidRPr="00FA4CCC">
        <w:rPr>
          <w:rFonts w:eastAsia="Calibri" w:cs="Arial"/>
          <w:lang w:eastAsia="zh-CN"/>
        </w:rPr>
        <w:t xml:space="preserve">16.1. Местоположение административных зданий, в которых осуществляется прием </w:t>
      </w:r>
      <w:r w:rsidRPr="00FA4CCC">
        <w:rPr>
          <w:rFonts w:eastAsia="Calibri" w:cs="Arial"/>
          <w:bCs/>
          <w:lang w:eastAsia="zh-CN"/>
        </w:rPr>
        <w:t>заявлений</w:t>
      </w:r>
      <w:r w:rsidRPr="00FA4CCC">
        <w:rPr>
          <w:rFonts w:eastAsia="Calibri" w:cs="Arial"/>
          <w:lang w:eastAsia="zh-C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70CA01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0A65376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80BC0C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5EFD2B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16.5. Центральный вход в здание Администрации должен быть оборудован информационной табличкой (вывеской), содержащей информацию:</w:t>
      </w:r>
    </w:p>
    <w:p w14:paraId="7C7354F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наименование;</w:t>
      </w:r>
    </w:p>
    <w:p w14:paraId="6F8FD1E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местонахождение и юридический адрес;</w:t>
      </w:r>
    </w:p>
    <w:p w14:paraId="7B73CDF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режим работы;</w:t>
      </w:r>
    </w:p>
    <w:p w14:paraId="24B2BC6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 приема;</w:t>
      </w:r>
    </w:p>
    <w:p w14:paraId="77F3871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телефонов для справок.</w:t>
      </w:r>
    </w:p>
    <w:p w14:paraId="5493B52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419AAEE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16.7. Помещения, в которых предоставляется Муниципальная услуга, оснащаются:</w:t>
      </w:r>
    </w:p>
    <w:p w14:paraId="6634C42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противопожарной системой и средствами пожаротушения;</w:t>
      </w:r>
    </w:p>
    <w:p w14:paraId="1156367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системой оповещения о возникновении чрезвычайной ситуации;</w:t>
      </w:r>
    </w:p>
    <w:p w14:paraId="3374E18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средствами оказания первой медицинской помощи;</w:t>
      </w:r>
    </w:p>
    <w:p w14:paraId="25FBDD0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туалетными комнатами для посетителей.</w:t>
      </w:r>
    </w:p>
    <w:p w14:paraId="4A5AC36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7076EA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32C0E6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16.10. Места для заполнения заявлений оборудуются стульями, столами (стойками), бланками заявлений, письменными принадлежностями.</w:t>
      </w:r>
    </w:p>
    <w:p w14:paraId="1C30445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16.11. Места приема Заявителей оборудуются информационными табличками (вывесками) с указанием:</w:t>
      </w:r>
    </w:p>
    <w:p w14:paraId="02BA20F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номера кабинета и наименования отдела;</w:t>
      </w:r>
    </w:p>
    <w:p w14:paraId="39902E8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фамилии, имени и отчества (последнее – при наличии), должности ответственного лица за прием документов;</w:t>
      </w:r>
    </w:p>
    <w:p w14:paraId="6B56AA3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графика приема Заявителей.</w:t>
      </w:r>
    </w:p>
    <w:p w14:paraId="76CE074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8F936D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16.13. Лицо, ответственное за прием документов, должно иметь настольную табличку с указанием фамилии, имени, отчества (при наличии) и должности.</w:t>
      </w:r>
    </w:p>
    <w:p w14:paraId="6BB96AB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16.14.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14:paraId="433FA015" w14:textId="77777777" w:rsidR="00EA5486" w:rsidRPr="00FA4CCC" w:rsidRDefault="00EA5486" w:rsidP="00FA4CCC">
      <w:pPr>
        <w:numPr>
          <w:ilvl w:val="0"/>
          <w:numId w:val="3"/>
        </w:numPr>
        <w:suppressAutoHyphens/>
        <w:ind w:left="0" w:firstLine="709"/>
        <w:rPr>
          <w:rFonts w:eastAsia="Calibri" w:cs="Arial"/>
          <w:lang w:eastAsia="zh-CN"/>
        </w:rPr>
      </w:pPr>
      <w:r w:rsidRPr="00FA4CCC">
        <w:rPr>
          <w:rFonts w:eastAsia="Calibri" w:cs="Arial"/>
          <w:lang w:eastAsia="zh-CN"/>
        </w:rPr>
        <w:t>Показатели качества и доступности Муниципальной услуги</w:t>
      </w:r>
    </w:p>
    <w:p w14:paraId="7AED290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17.1. Оценка доступности и качества предоставления Муниципальной услуги должна осуществляться по следующим показателям:</w:t>
      </w:r>
    </w:p>
    <w:p w14:paraId="774CFFB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FFACC3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выбора Заявителем форм предоставления Муниципальной услуги;</w:t>
      </w:r>
    </w:p>
    <w:p w14:paraId="337A72B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7B8FAA8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доступность обращения за предоставлением Муниципальной услуги, в том числе для маломобильных групп населения;</w:t>
      </w:r>
    </w:p>
    <w:p w14:paraId="518EB56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д)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AD2ADC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е)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F607D7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ж)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3B9E22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з)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2D24995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и)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701AEBB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3D231F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41D379B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14:paraId="68F14907" w14:textId="77777777" w:rsidR="00EA5486" w:rsidRPr="00FA4CCC" w:rsidRDefault="00EA5486" w:rsidP="00FA4CCC">
      <w:pPr>
        <w:numPr>
          <w:ilvl w:val="0"/>
          <w:numId w:val="3"/>
        </w:numPr>
        <w:suppressAutoHyphens/>
        <w:ind w:left="0" w:firstLine="709"/>
        <w:rPr>
          <w:rFonts w:eastAsia="Calibri" w:cs="Arial"/>
          <w:iCs/>
          <w:spacing w:val="1"/>
          <w:lang w:eastAsia="zh-CN"/>
        </w:rPr>
      </w:pPr>
      <w:r w:rsidRPr="00FA4CCC">
        <w:rPr>
          <w:rFonts w:eastAsia="Calibri" w:cs="Arial"/>
          <w:iCs/>
          <w:spacing w:val="1"/>
          <w:lang w:eastAsia="zh-CN"/>
        </w:rPr>
        <w:t>Иные требования к предоставлению Муниципальной услуги и особенности предоставления Муниципальной услуги в электронной форме</w:t>
      </w:r>
    </w:p>
    <w:p w14:paraId="0B8B92C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 Услуг, необходимых и обязательных для предоставления данной Муниципальной услуги, не имеется. </w:t>
      </w:r>
    </w:p>
    <w:p w14:paraId="048B5C4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715EC94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5C5DAF2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1115EBF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1098F4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36C9C9D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Электронные документы представляются в следующих форматах:</w:t>
      </w:r>
    </w:p>
    <w:p w14:paraId="7651286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а) </w:t>
      </w:r>
      <w:r w:rsidRPr="00FA4CCC">
        <w:rPr>
          <w:rFonts w:eastAsia="Calibri" w:cs="Arial"/>
          <w:lang w:val="en-US" w:eastAsia="zh-CN"/>
        </w:rPr>
        <w:t>xml</w:t>
      </w:r>
      <w:r w:rsidRPr="00FA4CCC">
        <w:rPr>
          <w:rFonts w:eastAsia="Calibri" w:cs="Arial"/>
          <w:lang w:eastAsia="zh-C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A4CCC">
        <w:rPr>
          <w:rFonts w:eastAsia="Calibri" w:cs="Arial"/>
          <w:lang w:val="en-US" w:eastAsia="zh-CN"/>
        </w:rPr>
        <w:t>xml</w:t>
      </w:r>
      <w:r w:rsidRPr="00FA4CCC">
        <w:rPr>
          <w:rFonts w:eastAsia="Calibri" w:cs="Arial"/>
          <w:lang w:eastAsia="zh-CN"/>
        </w:rPr>
        <w:t>;</w:t>
      </w:r>
    </w:p>
    <w:p w14:paraId="2287D57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w:t>
      </w:r>
      <w:r w:rsidRPr="00FA4CCC">
        <w:rPr>
          <w:rFonts w:eastAsia="Calibri" w:cs="Arial"/>
          <w:lang w:val="en-US" w:eastAsia="zh-CN"/>
        </w:rPr>
        <w:t>doc</w:t>
      </w:r>
      <w:r w:rsidRPr="00FA4CCC">
        <w:rPr>
          <w:rFonts w:eastAsia="Calibri" w:cs="Arial"/>
          <w:lang w:eastAsia="zh-CN"/>
        </w:rPr>
        <w:t xml:space="preserve">, </w:t>
      </w:r>
      <w:r w:rsidRPr="00FA4CCC">
        <w:rPr>
          <w:rFonts w:eastAsia="Calibri" w:cs="Arial"/>
          <w:lang w:val="en-US" w:eastAsia="zh-CN"/>
        </w:rPr>
        <w:t>docx</w:t>
      </w:r>
      <w:r w:rsidRPr="00FA4CCC">
        <w:rPr>
          <w:rFonts w:eastAsia="Calibri" w:cs="Arial"/>
          <w:lang w:eastAsia="zh-CN"/>
        </w:rPr>
        <w:t xml:space="preserve">, </w:t>
      </w:r>
      <w:r w:rsidRPr="00FA4CCC">
        <w:rPr>
          <w:rFonts w:eastAsia="Calibri" w:cs="Arial"/>
          <w:lang w:val="en-US" w:eastAsia="zh-CN"/>
        </w:rPr>
        <w:t>odt</w:t>
      </w:r>
      <w:r w:rsidRPr="00FA4CCC">
        <w:rPr>
          <w:rFonts w:eastAsia="Calibri" w:cs="Arial"/>
          <w:lang w:eastAsia="zh-CN"/>
        </w:rPr>
        <w:t xml:space="preserve"> - для документов с текстовым содержанием, не включающим формулы;</w:t>
      </w:r>
    </w:p>
    <w:p w14:paraId="50149B7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w:t>
      </w:r>
      <w:r w:rsidRPr="00FA4CCC">
        <w:rPr>
          <w:rFonts w:eastAsia="Calibri" w:cs="Arial"/>
          <w:lang w:val="en-US" w:eastAsia="zh-CN"/>
        </w:rPr>
        <w:t>pdf</w:t>
      </w:r>
      <w:r w:rsidRPr="00FA4CCC">
        <w:rPr>
          <w:rFonts w:eastAsia="Calibri" w:cs="Arial"/>
          <w:lang w:eastAsia="zh-CN"/>
        </w:rPr>
        <w:t xml:space="preserve">, </w:t>
      </w:r>
      <w:r w:rsidRPr="00FA4CCC">
        <w:rPr>
          <w:rFonts w:eastAsia="Calibri" w:cs="Arial"/>
          <w:lang w:val="en-US" w:eastAsia="zh-CN"/>
        </w:rPr>
        <w:t>jpg</w:t>
      </w:r>
      <w:r w:rsidRPr="00FA4CCC">
        <w:rPr>
          <w:rFonts w:eastAsia="Calibri" w:cs="Arial"/>
          <w:lang w:eastAsia="zh-CN"/>
        </w:rPr>
        <w:t xml:space="preserve">, </w:t>
      </w:r>
      <w:r w:rsidRPr="00FA4CCC">
        <w:rPr>
          <w:rFonts w:eastAsia="Calibri" w:cs="Arial"/>
          <w:lang w:val="en-US" w:eastAsia="zh-CN"/>
        </w:rPr>
        <w:t>jpeg</w:t>
      </w:r>
      <w:r w:rsidRPr="00FA4CCC">
        <w:rPr>
          <w:rFonts w:eastAsia="Calibri" w:cs="Arial"/>
          <w:lang w:eastAsia="zh-CN"/>
        </w:rPr>
        <w:t xml:space="preserve">, </w:t>
      </w:r>
      <w:r w:rsidRPr="00FA4CCC">
        <w:rPr>
          <w:rFonts w:eastAsia="Calibri" w:cs="Arial"/>
          <w:lang w:val="en-US" w:eastAsia="zh-CN"/>
        </w:rPr>
        <w:t>png</w:t>
      </w:r>
      <w:r w:rsidRPr="00FA4CCC">
        <w:rPr>
          <w:rFonts w:eastAsia="Calibri" w:cs="Arial"/>
          <w:lang w:eastAsia="zh-CN"/>
        </w:rPr>
        <w:t xml:space="preserve">, </w:t>
      </w:r>
      <w:r w:rsidRPr="00FA4CCC">
        <w:rPr>
          <w:rFonts w:eastAsia="Calibri" w:cs="Arial"/>
          <w:lang w:val="en-US" w:eastAsia="zh-CN"/>
        </w:rPr>
        <w:t>bmp</w:t>
      </w:r>
      <w:r w:rsidRPr="00FA4CCC">
        <w:rPr>
          <w:rFonts w:eastAsia="Calibri" w:cs="Arial"/>
          <w:lang w:eastAsia="zh-CN"/>
        </w:rPr>
        <w:t xml:space="preserve">, </w:t>
      </w:r>
      <w:r w:rsidRPr="00FA4CCC">
        <w:rPr>
          <w:rFonts w:eastAsia="Calibri" w:cs="Arial"/>
          <w:lang w:val="en-US" w:eastAsia="zh-CN"/>
        </w:rPr>
        <w:t>tiff</w:t>
      </w:r>
      <w:r w:rsidRPr="00FA4CCC">
        <w:rPr>
          <w:rFonts w:eastAsia="Calibri" w:cs="Arial"/>
          <w:lang w:eastAsia="zh-C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419D9D7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w:t>
      </w:r>
      <w:r w:rsidRPr="00FA4CCC">
        <w:rPr>
          <w:rFonts w:eastAsia="Calibri" w:cs="Arial"/>
          <w:lang w:val="en-US" w:eastAsia="zh-CN"/>
        </w:rPr>
        <w:t>zip</w:t>
      </w:r>
      <w:r w:rsidRPr="00FA4CCC">
        <w:rPr>
          <w:rFonts w:eastAsia="Calibri" w:cs="Arial"/>
          <w:lang w:eastAsia="zh-CN"/>
        </w:rPr>
        <w:t xml:space="preserve">, </w:t>
      </w:r>
      <w:r w:rsidRPr="00FA4CCC">
        <w:rPr>
          <w:rFonts w:eastAsia="Calibri" w:cs="Arial"/>
          <w:lang w:val="en-US" w:eastAsia="zh-CN"/>
        </w:rPr>
        <w:t>rar</w:t>
      </w:r>
      <w:r w:rsidRPr="00FA4CCC">
        <w:rPr>
          <w:rFonts w:eastAsia="Calibri" w:cs="Arial"/>
          <w:lang w:eastAsia="zh-CN"/>
        </w:rPr>
        <w:t xml:space="preserve"> для сжатых документов в один файл;</w:t>
      </w:r>
    </w:p>
    <w:p w14:paraId="56ADD72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 </w:t>
      </w:r>
      <w:r w:rsidRPr="00FA4CCC">
        <w:rPr>
          <w:rFonts w:eastAsia="Calibri" w:cs="Arial"/>
          <w:lang w:val="en-US" w:eastAsia="zh-CN"/>
        </w:rPr>
        <w:t>sig</w:t>
      </w:r>
      <w:r w:rsidRPr="00FA4CCC">
        <w:rPr>
          <w:rFonts w:eastAsia="Calibri" w:cs="Arial"/>
          <w:lang w:eastAsia="zh-CN"/>
        </w:rPr>
        <w:t xml:space="preserve"> для открепленной усиленной квалифицированной электронной подписи.</w:t>
      </w:r>
    </w:p>
    <w:p w14:paraId="6623207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4CCC">
        <w:rPr>
          <w:rFonts w:eastAsia="Calibri" w:cs="Arial"/>
          <w:lang w:val="en-US" w:eastAsia="zh-CN"/>
        </w:rPr>
        <w:t>dpi</w:t>
      </w:r>
      <w:r w:rsidRPr="00FA4CCC">
        <w:rPr>
          <w:rFonts w:eastAsia="Calibri" w:cs="Arial"/>
          <w:lang w:eastAsia="zh-CN"/>
        </w:rPr>
        <w:t xml:space="preserve"> (масштаб 1:1) с использованием следующих режимов:</w:t>
      </w:r>
    </w:p>
    <w:p w14:paraId="6CA0A13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«черно-белый» (при отсутствии в документе графических изображений и (или) цветного текста);</w:t>
      </w:r>
    </w:p>
    <w:p w14:paraId="6956633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«оттенки серого» (при наличии в документе графических изображений, отличных от цветного графического изображения);</w:t>
      </w:r>
    </w:p>
    <w:p w14:paraId="322A49D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«цветной» или «режим полной цветопередачи» (при наличии в документе цветных графических изображений либо цветного текста);</w:t>
      </w:r>
    </w:p>
    <w:p w14:paraId="1B5EC04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сохранением всех аутентичных признаков подлинности, а именно: графической подписи лица, печати, углового штампа бланка;</w:t>
      </w:r>
    </w:p>
    <w:p w14:paraId="1D03261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14:paraId="1CD9AA2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18.8. Электронные документы должны обеспечивать:</w:t>
      </w:r>
    </w:p>
    <w:p w14:paraId="6560A96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возможность идентифицировать документ и количество листов в документе;</w:t>
      </w:r>
    </w:p>
    <w:p w14:paraId="484FA01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1BDA41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содержать оглавление, соответствующее их смыслу и содержанию;</w:t>
      </w:r>
    </w:p>
    <w:p w14:paraId="534CEB5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EDFC9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18.9. Документы, подлежащие представлению в форматах </w:t>
      </w:r>
      <w:r w:rsidRPr="00FA4CCC">
        <w:rPr>
          <w:rFonts w:eastAsia="Calibri" w:cs="Arial"/>
          <w:lang w:val="en-US" w:eastAsia="zh-CN"/>
        </w:rPr>
        <w:t>xls</w:t>
      </w:r>
      <w:r w:rsidRPr="00FA4CCC">
        <w:rPr>
          <w:rFonts w:eastAsia="Calibri" w:cs="Arial"/>
          <w:lang w:eastAsia="zh-CN"/>
        </w:rPr>
        <w:t xml:space="preserve">, </w:t>
      </w:r>
      <w:r w:rsidRPr="00FA4CCC">
        <w:rPr>
          <w:rFonts w:eastAsia="Calibri" w:cs="Arial"/>
          <w:spacing w:val="5"/>
          <w:lang w:val="en-US" w:eastAsia="zh-CN"/>
        </w:rPr>
        <w:t>xlIsx</w:t>
      </w:r>
      <w:r w:rsidRPr="00FA4CCC">
        <w:rPr>
          <w:rFonts w:eastAsia="Calibri" w:cs="Arial"/>
          <w:spacing w:val="5"/>
          <w:lang w:eastAsia="zh-CN"/>
        </w:rPr>
        <w:t xml:space="preserve"> </w:t>
      </w:r>
      <w:r w:rsidRPr="00FA4CCC">
        <w:rPr>
          <w:rFonts w:eastAsia="Calibri" w:cs="Arial"/>
          <w:lang w:eastAsia="zh-CN"/>
        </w:rPr>
        <w:t xml:space="preserve">или </w:t>
      </w:r>
      <w:r w:rsidRPr="00FA4CCC">
        <w:rPr>
          <w:rFonts w:eastAsia="Calibri" w:cs="Arial"/>
          <w:lang w:val="en-US" w:eastAsia="zh-CN"/>
        </w:rPr>
        <w:t>ods</w:t>
      </w:r>
      <w:r w:rsidRPr="00FA4CCC">
        <w:rPr>
          <w:rFonts w:eastAsia="Calibri" w:cs="Arial"/>
          <w:lang w:eastAsia="zh-CN"/>
        </w:rPr>
        <w:t>, формируются в виде отдельного электронного документа.</w:t>
      </w:r>
    </w:p>
    <w:p w14:paraId="6CFF1FD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18.10. Информационными системами, используемыми для предоставления Муниципальной услуги, являются: </w:t>
      </w:r>
    </w:p>
    <w:p w14:paraId="12755AC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информационная система Воронежской области «Портал Воронежской области в сети Интернет»;</w:t>
      </w:r>
    </w:p>
    <w:p w14:paraId="3B28CF9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федеральная государственная информационная система «Единый портал государственных и муниципальных услуг (функций)»;</w:t>
      </w:r>
    </w:p>
    <w:p w14:paraId="27B00C3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27D1CE0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18.11.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6D9F541" w14:textId="77777777" w:rsidR="00EA5486" w:rsidRPr="00FA4CCC" w:rsidRDefault="00EA5486" w:rsidP="00FA4CCC">
      <w:pPr>
        <w:widowControl w:val="0"/>
        <w:tabs>
          <w:tab w:val="left" w:pos="3825"/>
        </w:tabs>
        <w:suppressAutoHyphens/>
        <w:ind w:firstLine="709"/>
        <w:rPr>
          <w:rFonts w:cs="Arial"/>
        </w:rPr>
      </w:pPr>
    </w:p>
    <w:p w14:paraId="62A28B1D" w14:textId="77777777" w:rsidR="00EA5486" w:rsidRPr="00FA4CCC" w:rsidRDefault="00EA5486" w:rsidP="00FA4CCC">
      <w:pPr>
        <w:widowControl w:val="0"/>
        <w:suppressAutoHyphens/>
        <w:ind w:firstLine="709"/>
        <w:rPr>
          <w:rFonts w:cs="Arial"/>
        </w:rPr>
      </w:pPr>
      <w:r w:rsidRPr="00FA4CCC">
        <w:rPr>
          <w:rFonts w:cs="Arial"/>
          <w:lang w:val="en-US"/>
        </w:rPr>
        <w:lastRenderedPageBreak/>
        <w:t>III</w:t>
      </w:r>
      <w:r w:rsidRPr="00FA4CCC">
        <w:rPr>
          <w:rFonts w:cs="Arial"/>
        </w:rPr>
        <w:t>. Состав, последовательность и сроки выполнения административных процедур, требования к порядку их выполнения</w:t>
      </w:r>
    </w:p>
    <w:p w14:paraId="10BFC2D6" w14:textId="77777777" w:rsidR="00EA5486" w:rsidRPr="00FA4CCC" w:rsidRDefault="00EA5486" w:rsidP="00FA4CCC">
      <w:pPr>
        <w:widowControl w:val="0"/>
        <w:suppressAutoHyphens/>
        <w:ind w:firstLine="709"/>
        <w:rPr>
          <w:rFonts w:cs="Arial"/>
        </w:rPr>
      </w:pPr>
    </w:p>
    <w:p w14:paraId="27A2436A" w14:textId="77777777" w:rsidR="00EA5486" w:rsidRPr="00FA4CCC" w:rsidRDefault="00EA5486" w:rsidP="00FA4CCC">
      <w:pPr>
        <w:numPr>
          <w:ilvl w:val="0"/>
          <w:numId w:val="3"/>
        </w:numPr>
        <w:suppressAutoHyphens/>
        <w:ind w:left="0" w:firstLine="709"/>
        <w:contextualSpacing/>
        <w:rPr>
          <w:rFonts w:eastAsia="Calibri" w:cs="Arial"/>
          <w:bCs/>
        </w:rPr>
      </w:pPr>
      <w:r w:rsidRPr="00FA4CCC">
        <w:rPr>
          <w:rFonts w:eastAsia="Calibri" w:cs="Arial"/>
          <w:bCs/>
        </w:rPr>
        <w:t>Состав, последовательность и сроки выполнения административных процедур (действий) при предоставлении Муниципальной услуги</w:t>
      </w:r>
    </w:p>
    <w:p w14:paraId="170111C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19.1. Перечень вариантов предоставления Муниципальной услуги:</w:t>
      </w:r>
    </w:p>
    <w:p w14:paraId="1F13B1B9"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195C30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7968901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B6C3E9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19.2. Перечень административных процедур для каждого варианта предоставления Муниципальной услуги:</w:t>
      </w:r>
    </w:p>
    <w:p w14:paraId="42AABD8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прием и регистрация заявления с приложенными к нему документами; </w:t>
      </w:r>
    </w:p>
    <w:p w14:paraId="2B35387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б) формирование и направление межведомственных запросов; </w:t>
      </w:r>
    </w:p>
    <w:p w14:paraId="33C2DF1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 принятие решения о предоставлении Муниципальной услуги или об отказе в предоставлении Муниципальной услуги; </w:t>
      </w:r>
    </w:p>
    <w:p w14:paraId="55F5CE0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г) выдача (направление) результата предоставления Муниципальной услуги Заявителю. </w:t>
      </w:r>
    </w:p>
    <w:p w14:paraId="51EE87E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20. Описание административной процедуры профилирования Заявителя</w:t>
      </w:r>
    </w:p>
    <w:p w14:paraId="46DFEE0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14:paraId="17BB3ED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0567603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Подразделы, содержащие описание вариантов предоставления Муниципальной услуги</w:t>
      </w:r>
    </w:p>
    <w:p w14:paraId="69E376E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65529A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 21.1. Результат предоставления Муниципальной услуги указан в разделе 6 настоящего Административного регламента.</w:t>
      </w:r>
    </w:p>
    <w:p w14:paraId="1C2AB15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14:paraId="2CE17A9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21.2. Прием и регистрация заявления с приложенными к нему документами.</w:t>
      </w:r>
    </w:p>
    <w:p w14:paraId="6128F0F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14:paraId="7AB0DBB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К заявлению должны быть приложены документы, указанные в пункте 9 настоящего Административного регламента.</w:t>
      </w:r>
    </w:p>
    <w:p w14:paraId="6DEAE1B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lastRenderedPageBreak/>
        <w:t>При личном обращении Заявителя или его уполномоченного представителя в Администрацию должностное лицо, уполномоченное на прием документов:</w:t>
      </w:r>
    </w:p>
    <w:p w14:paraId="66E1ED4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устанавливает предмет обращения, личность Заявителя;</w:t>
      </w:r>
    </w:p>
    <w:p w14:paraId="0459189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690FF64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соответствие заявления требованиям, установленным в соответствии с настоящим Административным регламентом;</w:t>
      </w:r>
    </w:p>
    <w:p w14:paraId="2467AA7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803FC5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0BF540C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27.07.2006 года №149-ФЗ «Об информации, информационных технологиях и о защите информации».</w:t>
      </w:r>
    </w:p>
    <w:p w14:paraId="5AC390C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1B94E9E6"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ADDCF5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Заявителю выдается расписка в получении представленных документов с указанием их перечня и даты получения Администрацией. </w:t>
      </w:r>
    </w:p>
    <w:p w14:paraId="6A68B5BD"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4E111223"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7FF1B9E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Максимальный срок исполнения административной процедуры - 1 рабочий день.</w:t>
      </w:r>
    </w:p>
    <w:p w14:paraId="7776CAE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Результатом административной процедуры является прием и регистрация заявления и комплекта документов либо отказ в приеме документов.</w:t>
      </w:r>
    </w:p>
    <w:p w14:paraId="23531268"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21.3. </w:t>
      </w:r>
      <w:r w:rsidRPr="00FA4CCC">
        <w:rPr>
          <w:rFonts w:eastAsia="Calibri" w:cs="Arial"/>
          <w:lang w:eastAsia="zh-CN"/>
        </w:rPr>
        <w:t xml:space="preserve">Формирование и направление межведомственных запросов. </w:t>
      </w:r>
    </w:p>
    <w:p w14:paraId="44F5D774"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657556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w:t>
      </w:r>
      <w:r w:rsidRPr="00FA4CCC">
        <w:rPr>
          <w:rFonts w:eastAsia="Calibri" w:cs="Arial"/>
          <w:bCs/>
          <w:lang w:eastAsia="zh-CN"/>
        </w:rPr>
        <w:lastRenderedPageBreak/>
        <w:t>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744F9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14:paraId="2C1D773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в Управлении Федеральной службы государственной регистрации, кадастра и картографии по Воронежской области: </w:t>
      </w:r>
    </w:p>
    <w:p w14:paraId="01747240" w14:textId="77777777" w:rsidR="00EA5486" w:rsidRPr="00FA4CCC" w:rsidRDefault="00EA5486" w:rsidP="00FA4CCC">
      <w:pPr>
        <w:ind w:firstLine="709"/>
        <w:contextualSpacing/>
        <w:rPr>
          <w:rFonts w:eastAsia="Calibri" w:cs="Arial"/>
        </w:rPr>
      </w:pPr>
      <w:r w:rsidRPr="00FA4CCC">
        <w:rPr>
          <w:rFonts w:eastAsia="Calibri" w:cs="Arial"/>
        </w:rPr>
        <w:t xml:space="preserve"> 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14:paraId="6B4FA3D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в Управлении Федеральной налоговой службы по Воронежской области:</w:t>
      </w:r>
    </w:p>
    <w:p w14:paraId="694E5257" w14:textId="77777777"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юридических лиц;</w:t>
      </w:r>
    </w:p>
    <w:p w14:paraId="7CB9BF20" w14:textId="77777777" w:rsidR="00EA5486" w:rsidRPr="00FA4CCC" w:rsidRDefault="00EA5486" w:rsidP="00FA4CCC">
      <w:pPr>
        <w:ind w:firstLine="709"/>
        <w:contextualSpacing/>
        <w:rPr>
          <w:rFonts w:eastAsia="Calibri" w:cs="Arial"/>
        </w:rPr>
      </w:pPr>
      <w:r w:rsidRPr="00FA4CCC">
        <w:rPr>
          <w:rFonts w:eastAsia="Calibri" w:cs="Arial"/>
        </w:rPr>
        <w:t>выписку из Единого государственного реестра индивидуальных предпринимателей.</w:t>
      </w:r>
    </w:p>
    <w:p w14:paraId="7CE6219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3A283B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CA45E7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Межведомственный запрос формируется в соответствии с требованиями Федерального закона от 27.07.2010 года №210-ФЗ и должен содержать следующие сведения: </w:t>
      </w:r>
    </w:p>
    <w:p w14:paraId="38CA058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направляющего межведомственный запрос; </w:t>
      </w:r>
    </w:p>
    <w:p w14:paraId="3941F7C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органа или организации, в адрес которых направляется межведомственный запрос; </w:t>
      </w:r>
    </w:p>
    <w:p w14:paraId="32CABBC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26925CC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57FEA49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5EFE4F8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контактная информация для направления ответа на межведомственный запрос; </w:t>
      </w:r>
    </w:p>
    <w:p w14:paraId="5D3E2A9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дата направления межведомственного запроса; </w:t>
      </w:r>
    </w:p>
    <w:p w14:paraId="34F3B07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03C5195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информация о факте получения согласия на обработку персональных данных. </w:t>
      </w:r>
    </w:p>
    <w:p w14:paraId="3B694E0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 </w:t>
      </w:r>
    </w:p>
    <w:p w14:paraId="51E4652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420A2D0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полученные в результате межведомственного взаимодействия, приобщаются к документам, представленным Заявителем. </w:t>
      </w:r>
    </w:p>
    <w:p w14:paraId="1B6DB8B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сформированный и направленный межведомственный запрос. </w:t>
      </w:r>
    </w:p>
    <w:p w14:paraId="5B54ECA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21.4. Принятие решения о предоставлении Муниципальной услуги или об отказе в предоставлении Муниципальной услуги. </w:t>
      </w:r>
    </w:p>
    <w:p w14:paraId="64085D4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2FF00C2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270EB19F"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№7 к настоящему Административному регламенту.</w:t>
      </w:r>
    </w:p>
    <w:p w14:paraId="79C0F3DB"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14:paraId="7A58034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21.4.1. Комиссия осуществляет следующие функции:</w:t>
      </w:r>
    </w:p>
    <w:p w14:paraId="1D81C7A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1) проводит оценку соответствия помещений и многоквартирных домов установленным Постановлением Правительства Российской Федерации от 28.01.2006 № 47 требованиям;</w:t>
      </w:r>
    </w:p>
    <w:p w14:paraId="16D43E7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 47 требованиям.</w:t>
      </w:r>
    </w:p>
    <w:p w14:paraId="676C051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14:paraId="360BF1E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14:paraId="034B6397"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 21.4.2. В случае если Комиссией проводится оценка жилых помещений </w:t>
      </w:r>
      <w:r w:rsidRPr="00FA4CCC">
        <w:rPr>
          <w:rFonts w:cs="Arial"/>
        </w:rPr>
        <w:lastRenderedPageBreak/>
        <w:t>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14:paraId="7E384E53" w14:textId="77777777" w:rsidR="00EA5486" w:rsidRPr="00FA4CCC" w:rsidRDefault="00EA5486" w:rsidP="00FA4CCC">
      <w:pPr>
        <w:widowControl w:val="0"/>
        <w:suppressAutoHyphens/>
        <w:autoSpaceDE w:val="0"/>
        <w:autoSpaceDN w:val="0"/>
        <w:ind w:firstLine="709"/>
        <w:rPr>
          <w:rFonts w:cs="Arial"/>
        </w:rPr>
      </w:pPr>
      <w:r w:rsidRPr="00FA4CCC">
        <w:rPr>
          <w:rFonts w:cs="Arial"/>
          <w:lang w:eastAsia="zh-CN"/>
        </w:rPr>
        <w:t>В случае если комиссией проводится оценка жилых помещений, получивших повреждения в результате чрезвычайной ситуации, орган местного самоуправления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5121C861" w14:textId="77777777" w:rsidR="00EA5486" w:rsidRPr="00FA4CCC" w:rsidRDefault="00EA5486" w:rsidP="00FA4CCC">
      <w:pPr>
        <w:widowControl w:val="0"/>
        <w:suppressAutoHyphens/>
        <w:autoSpaceDE w:val="0"/>
        <w:autoSpaceDN w:val="0"/>
        <w:ind w:firstLine="709"/>
        <w:rPr>
          <w:rFonts w:cs="Arial"/>
        </w:rPr>
      </w:pPr>
      <w:r w:rsidRPr="00FA4CCC">
        <w:rPr>
          <w:rFonts w:cs="Arial"/>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14:paraId="1811165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соответствии </w:t>
      </w:r>
      <w:r w:rsidRPr="00FA4CCC">
        <w:rPr>
          <w:rFonts w:eastAsia="Calibri" w:cs="Arial"/>
          <w:iCs/>
          <w:lang w:eastAsia="zh-CN"/>
        </w:rPr>
        <w:t>помещения</w:t>
      </w:r>
      <w:r w:rsidRPr="00FA4CCC">
        <w:rPr>
          <w:rFonts w:eastAsia="Calibri" w:cs="Arial"/>
          <w:lang w:eastAsia="zh-CN"/>
        </w:rPr>
        <w:t xml:space="preserve"> требованиям, предъявляемым к </w:t>
      </w:r>
      <w:r w:rsidRPr="00FA4CCC">
        <w:rPr>
          <w:rFonts w:eastAsia="Calibri" w:cs="Arial"/>
          <w:iCs/>
          <w:lang w:eastAsia="zh-CN"/>
        </w:rPr>
        <w:t>жилому</w:t>
      </w:r>
      <w:r w:rsidRPr="00FA4CCC">
        <w:rPr>
          <w:rFonts w:eastAsia="Calibri" w:cs="Arial"/>
          <w:lang w:eastAsia="zh-CN"/>
        </w:rPr>
        <w:t xml:space="preserve"> помещению, и его пригодности для проживания;</w:t>
      </w:r>
    </w:p>
    <w:p w14:paraId="6291FC8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в соответствие с установленными в настоящем Положении требованиями;</w:t>
      </w:r>
    </w:p>
    <w:p w14:paraId="15920F2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14:paraId="1F5D116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w:t>
      </w:r>
      <w:r w:rsidRPr="00FA4CCC">
        <w:rPr>
          <w:rFonts w:eastAsia="Calibri" w:cs="Arial"/>
          <w:iCs/>
          <w:lang w:eastAsia="zh-CN"/>
        </w:rPr>
        <w:t>жилого</w:t>
      </w:r>
      <w:r w:rsidRPr="00FA4CCC">
        <w:rPr>
          <w:rFonts w:eastAsia="Calibri" w:cs="Arial"/>
          <w:lang w:eastAsia="zh-CN"/>
        </w:rPr>
        <w:t xml:space="preserve"> </w:t>
      </w:r>
      <w:r w:rsidRPr="00FA4CCC">
        <w:rPr>
          <w:rFonts w:eastAsia="Calibri" w:cs="Arial"/>
          <w:iCs/>
          <w:lang w:eastAsia="zh-CN"/>
        </w:rPr>
        <w:t>помещения</w:t>
      </w:r>
      <w:r w:rsidRPr="00FA4CCC">
        <w:rPr>
          <w:rFonts w:eastAsia="Calibri" w:cs="Arial"/>
          <w:lang w:eastAsia="zh-CN"/>
        </w:rPr>
        <w:t xml:space="preserve"> непригодным для проживания;</w:t>
      </w:r>
    </w:p>
    <w:p w14:paraId="5071976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реконструкции;</w:t>
      </w:r>
    </w:p>
    <w:p w14:paraId="30C91A7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 выявлении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w:t>
      </w:r>
    </w:p>
    <w:p w14:paraId="2E09F45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 об отсутствии оснований для </w:t>
      </w:r>
      <w:r w:rsidRPr="00FA4CCC">
        <w:rPr>
          <w:rFonts w:eastAsia="Calibri" w:cs="Arial"/>
          <w:iCs/>
          <w:lang w:eastAsia="zh-CN"/>
        </w:rPr>
        <w:t>признания</w:t>
      </w:r>
      <w:r w:rsidRPr="00FA4CCC">
        <w:rPr>
          <w:rFonts w:eastAsia="Calibri" w:cs="Arial"/>
          <w:lang w:eastAsia="zh-CN"/>
        </w:rPr>
        <w:t xml:space="preserve"> многоквартирного дома аварийным и подлежащим сносу или реконструкции.</w:t>
      </w:r>
    </w:p>
    <w:p w14:paraId="4EF09483" w14:textId="77777777" w:rsidR="00EA5486" w:rsidRPr="00FA4CCC" w:rsidRDefault="00EA5486" w:rsidP="00FA4CCC">
      <w:pPr>
        <w:widowControl w:val="0"/>
        <w:suppressAutoHyphens/>
        <w:autoSpaceDE w:val="0"/>
        <w:autoSpaceDN w:val="0"/>
        <w:ind w:firstLine="709"/>
        <w:rPr>
          <w:rFonts w:cs="Arial"/>
        </w:rPr>
      </w:pPr>
      <w:r w:rsidRPr="00FA4CCC">
        <w:rPr>
          <w:rFonts w:cs="Arial"/>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14:paraId="7E7E41AC"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w:t>
      </w:r>
      <w:r w:rsidRPr="00FA4CCC">
        <w:rPr>
          <w:rFonts w:cs="Arial"/>
        </w:rPr>
        <w:lastRenderedPageBreak/>
        <w:t>решения о признании жилого помещения соответствующим (не соответствующим) установленным требованиям;</w:t>
      </w:r>
    </w:p>
    <w:p w14:paraId="4CAA6CC1" w14:textId="77777777" w:rsidR="00EA5486" w:rsidRPr="00FA4CCC" w:rsidRDefault="00EA5486" w:rsidP="00FA4CCC">
      <w:pPr>
        <w:widowControl w:val="0"/>
        <w:suppressAutoHyphens/>
        <w:autoSpaceDE w:val="0"/>
        <w:autoSpaceDN w:val="0"/>
        <w:ind w:firstLine="709"/>
        <w:rPr>
          <w:rFonts w:cs="Arial"/>
        </w:rPr>
      </w:pPr>
      <w:r w:rsidRPr="00FA4CCC">
        <w:rPr>
          <w:rFonts w:cs="Arial"/>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14:paraId="411AF8F6" w14:textId="77777777" w:rsidR="00EA5486" w:rsidRPr="00FA4CCC" w:rsidRDefault="00EA5486" w:rsidP="00FA4CCC">
      <w:pPr>
        <w:widowControl w:val="0"/>
        <w:suppressAutoHyphens/>
        <w:autoSpaceDE w:val="0"/>
        <w:autoSpaceDN w:val="0"/>
        <w:ind w:firstLine="709"/>
        <w:rPr>
          <w:rFonts w:cs="Arial"/>
        </w:rPr>
      </w:pPr>
      <w:r w:rsidRPr="00FA4CCC">
        <w:rPr>
          <w:rFonts w:cs="Arial"/>
        </w:rPr>
        <w:t>- принимают решение о необходимости проведения обследования помещения и составления акта обследования помещения.</w:t>
      </w:r>
    </w:p>
    <w:p w14:paraId="42CDCED5" w14:textId="77777777" w:rsidR="00EA5486" w:rsidRPr="00FA4CCC" w:rsidRDefault="00EA5486" w:rsidP="00FA4CCC">
      <w:pPr>
        <w:widowControl w:val="0"/>
        <w:suppressAutoHyphens/>
        <w:autoSpaceDE w:val="0"/>
        <w:autoSpaceDN w:val="0"/>
        <w:ind w:firstLine="709"/>
        <w:rPr>
          <w:rFonts w:cs="Arial"/>
        </w:rPr>
      </w:pPr>
      <w:r w:rsidRPr="00FA4CCC">
        <w:rPr>
          <w:rFonts w:cs="Arial"/>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14:paraId="6C849692" w14:textId="77777777" w:rsidR="00EA5486" w:rsidRPr="00FA4CCC" w:rsidRDefault="00EA5486" w:rsidP="00FA4CCC">
      <w:pPr>
        <w:widowControl w:val="0"/>
        <w:suppressAutoHyphens/>
        <w:autoSpaceDE w:val="0"/>
        <w:autoSpaceDN w:val="0"/>
        <w:ind w:firstLine="709"/>
        <w:rPr>
          <w:rFonts w:cs="Arial"/>
        </w:rPr>
      </w:pPr>
      <w:r w:rsidRPr="00FA4CCC">
        <w:rPr>
          <w:rFonts w:cs="Arial"/>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14:paraId="35914D09" w14:textId="77777777" w:rsidR="00EA5486" w:rsidRPr="00FA4CCC" w:rsidRDefault="00EA5486" w:rsidP="00FA4CCC">
      <w:pPr>
        <w:widowControl w:val="0"/>
        <w:suppressAutoHyphens/>
        <w:autoSpaceDE w:val="0"/>
        <w:autoSpaceDN w:val="0"/>
        <w:ind w:firstLine="709"/>
        <w:rPr>
          <w:rFonts w:cs="Arial"/>
        </w:rPr>
      </w:pPr>
      <w:r w:rsidRPr="00FA4CCC">
        <w:rPr>
          <w:rFonts w:cs="Arial"/>
        </w:rPr>
        <w:t>21.4.7. Результатом административной процедуры является выезд Комиссии для обследования помещений и составление акта обследования.</w:t>
      </w:r>
    </w:p>
    <w:p w14:paraId="22451EA0"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14:paraId="50B4971F" w14:textId="77777777" w:rsidR="00EA5486" w:rsidRPr="00FA4CCC" w:rsidRDefault="00EA5486" w:rsidP="00FA4CCC">
      <w:pPr>
        <w:widowControl w:val="0"/>
        <w:suppressAutoHyphens/>
        <w:autoSpaceDE w:val="0"/>
        <w:autoSpaceDN w:val="0"/>
        <w:ind w:firstLine="709"/>
        <w:rPr>
          <w:rFonts w:cs="Arial"/>
        </w:rPr>
      </w:pPr>
      <w:r w:rsidRPr="00FA4CCC">
        <w:rPr>
          <w:rFonts w:cs="Arial"/>
        </w:rPr>
        <w:t>21.4.8. По результатам обследования большинством голосов членов Комиссии принимается решение и оформляется в виде Заключения.</w:t>
      </w:r>
    </w:p>
    <w:p w14:paraId="3B16668A" w14:textId="77777777" w:rsidR="00EA5486" w:rsidRPr="00FA4CCC" w:rsidRDefault="00EA5486" w:rsidP="00FA4CCC">
      <w:pPr>
        <w:widowControl w:val="0"/>
        <w:suppressAutoHyphens/>
        <w:autoSpaceDE w:val="0"/>
        <w:autoSpaceDN w:val="0"/>
        <w:ind w:firstLine="709"/>
        <w:rPr>
          <w:rFonts w:cs="Arial"/>
        </w:rPr>
      </w:pPr>
      <w:r w:rsidRPr="00FA4CCC">
        <w:rPr>
          <w:rFonts w:cs="Arial"/>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14:paraId="656893A6" w14:textId="77777777"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составление Заключения.</w:t>
      </w:r>
    </w:p>
    <w:p w14:paraId="77F52723"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- 12 дней.</w:t>
      </w:r>
    </w:p>
    <w:p w14:paraId="12EB4FC5" w14:textId="77777777" w:rsidR="00EA5486" w:rsidRPr="00FA4CCC" w:rsidRDefault="00EA5486" w:rsidP="00FA4CCC">
      <w:pPr>
        <w:widowControl w:val="0"/>
        <w:suppressAutoHyphens/>
        <w:autoSpaceDE w:val="0"/>
        <w:autoSpaceDN w:val="0"/>
        <w:ind w:firstLine="709"/>
        <w:rPr>
          <w:rFonts w:cs="Arial"/>
        </w:rPr>
      </w:pPr>
      <w:r w:rsidRPr="00FA4CCC">
        <w:rPr>
          <w:rFonts w:cs="Arial"/>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2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14:paraId="685FFB53" w14:textId="77777777" w:rsidR="00EA5486" w:rsidRPr="00FA4CCC" w:rsidRDefault="00EA5486" w:rsidP="00FA4CCC">
      <w:pPr>
        <w:widowControl w:val="0"/>
        <w:suppressAutoHyphens/>
        <w:autoSpaceDE w:val="0"/>
        <w:autoSpaceDN w:val="0"/>
        <w:ind w:firstLine="709"/>
        <w:rPr>
          <w:rFonts w:cs="Arial"/>
        </w:rPr>
      </w:pPr>
      <w:r w:rsidRPr="00FA4CCC">
        <w:rPr>
          <w:rFonts w:cs="Arial"/>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14:paraId="45399949" w14:textId="77777777" w:rsidR="00EA5486" w:rsidRPr="00FA4CCC" w:rsidRDefault="00EA5486" w:rsidP="00FA4CCC">
      <w:pPr>
        <w:widowControl w:val="0"/>
        <w:suppressAutoHyphens/>
        <w:autoSpaceDE w:val="0"/>
        <w:autoSpaceDN w:val="0"/>
        <w:ind w:firstLine="709"/>
        <w:rPr>
          <w:rFonts w:cs="Arial"/>
        </w:rPr>
      </w:pPr>
      <w:r w:rsidRPr="00FA4CCC">
        <w:rPr>
          <w:rFonts w:cs="Arial"/>
        </w:rPr>
        <w:t>Максимальный срок исполнения административной процедуры - 3 дня.</w:t>
      </w:r>
    </w:p>
    <w:p w14:paraId="4DBA6235" w14:textId="77777777" w:rsidR="00EA5486" w:rsidRPr="00FA4CCC" w:rsidRDefault="00EA5486" w:rsidP="00FA4CCC">
      <w:pPr>
        <w:widowControl w:val="0"/>
        <w:suppressAutoHyphens/>
        <w:autoSpaceDE w:val="0"/>
        <w:autoSpaceDN w:val="0"/>
        <w:ind w:firstLine="709"/>
        <w:rPr>
          <w:rFonts w:cs="Arial"/>
        </w:rPr>
      </w:pPr>
      <w:r w:rsidRPr="00FA4CCC">
        <w:rPr>
          <w:rFonts w:cs="Arial"/>
          <w:bCs/>
        </w:rPr>
        <w:t xml:space="preserve">21.4.10. </w:t>
      </w:r>
      <w:r w:rsidRPr="00FA4CCC">
        <w:rPr>
          <w:rFonts w:cs="Arial"/>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14:paraId="0256592F" w14:textId="77777777" w:rsidR="00EA5486" w:rsidRPr="00FA4CCC" w:rsidRDefault="00EA5486" w:rsidP="00FA4CCC">
      <w:pPr>
        <w:widowControl w:val="0"/>
        <w:suppressAutoHyphens/>
        <w:autoSpaceDE w:val="0"/>
        <w:autoSpaceDN w:val="0"/>
        <w:ind w:firstLine="709"/>
        <w:rPr>
          <w:rFonts w:cs="Arial"/>
        </w:rPr>
      </w:pPr>
      <w:r w:rsidRPr="00FA4CCC">
        <w:rPr>
          <w:rFonts w:cs="Arial"/>
        </w:rPr>
        <w:t xml:space="preserve">21.4.11. Специалист Администрации, ответственный за подготовку проекта постановления Администрации в течение 1 рабочего дня, следующего за днем </w:t>
      </w:r>
      <w:r w:rsidRPr="00FA4CCC">
        <w:rPr>
          <w:rFonts w:cs="Arial"/>
        </w:rPr>
        <w:lastRenderedPageBreak/>
        <w:t>поступления Заключения, готовит проект вышеуказанного постановления.</w:t>
      </w:r>
    </w:p>
    <w:p w14:paraId="45A80FF4" w14:textId="1B67F99C"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Подготовленный специалистом проект постановления передается для подписания главе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w:t>
      </w:r>
      <w:r w:rsidRPr="00FA4CCC">
        <w:rPr>
          <w:rFonts w:eastAsia="Calibri" w:cs="Arial"/>
          <w:bCs/>
          <w:lang w:eastAsia="zh-CN"/>
        </w:rPr>
        <w:t>.</w:t>
      </w:r>
    </w:p>
    <w:p w14:paraId="5B78E01A"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Подписание проекта постановления Администрации осуществляется в течение 1 рабочего дня (в пределах сроков, установленных пунктом 7 настоящего Административного регламента).</w:t>
      </w:r>
    </w:p>
    <w:p w14:paraId="473A3BD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Постановление Администрации о предоставлении Муниципальной услуги подлежит регистрации не позднее 1 рабочего дня со дня его подписания.</w:t>
      </w:r>
    </w:p>
    <w:p w14:paraId="201633EC" w14:textId="77777777" w:rsidR="00EA5486" w:rsidRPr="00FA4CCC" w:rsidRDefault="00EA5486" w:rsidP="00FA4CCC">
      <w:pPr>
        <w:suppressAutoHyphens/>
        <w:ind w:firstLine="709"/>
        <w:rPr>
          <w:rFonts w:eastAsia="Calibri" w:cs="Arial"/>
          <w:lang w:eastAsia="zh-CN"/>
        </w:rPr>
      </w:pPr>
      <w:r w:rsidRPr="00FA4CCC">
        <w:rPr>
          <w:rFonts w:eastAsia="Calibri" w:cs="Arial"/>
          <w:bCs/>
          <w:lang w:eastAsia="zh-CN"/>
        </w:rPr>
        <w:t xml:space="preserve">21.5. </w:t>
      </w:r>
      <w:r w:rsidRPr="00FA4CCC">
        <w:rPr>
          <w:rFonts w:eastAsia="Calibri" w:cs="Arial"/>
          <w:lang w:eastAsia="zh-CN"/>
        </w:rPr>
        <w:t xml:space="preserve">Выдача (направление) результата предоставления Муниципальной услуги Заявителю. </w:t>
      </w:r>
    </w:p>
    <w:p w14:paraId="0ED29A8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14:paraId="407F3D4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14:paraId="6C5EBFE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При обращении Заявителя за получением Муниципальной услуги в электронном виде с использованием ЕПГУ или РПГУ специалист Администрации в 2-х 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09F41AF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74BA614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Максимальное время административной процедуры - 1 рабочий день.</w:t>
      </w:r>
    </w:p>
    <w:p w14:paraId="2D3380F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Результатом административной процедуры является выдача (направление) результата Муниципальной услуги Заявителю. </w:t>
      </w:r>
    </w:p>
    <w:p w14:paraId="2BE7745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21.6. Административная процедура по истребованию дополнительных сведений у Заявителя не применяется. </w:t>
      </w:r>
    </w:p>
    <w:p w14:paraId="6967546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3C1D8D45"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54C15D17"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91D3112"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1 рабочего дня с момента поступления заявления. </w:t>
      </w:r>
    </w:p>
    <w:p w14:paraId="0FF040B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22.3. Формирование межведомственных запросов.</w:t>
      </w:r>
    </w:p>
    <w:p w14:paraId="0EEFFA7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2768410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22.4. Рассмотрение заявления.</w:t>
      </w:r>
    </w:p>
    <w:p w14:paraId="6592AFC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Специалист Администрации в срок, не превышающий 1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476E857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22.5. Выдача (направление) документов Заявителю. </w:t>
      </w:r>
    </w:p>
    <w:p w14:paraId="7603F395" w14:textId="7EDFA684"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FA4CCC">
        <w:rPr>
          <w:rFonts w:eastAsia="Calibri" w:cs="Arial"/>
          <w:bCs/>
          <w:lang w:eastAsia="zh-CN"/>
        </w:rPr>
        <w:t xml:space="preserve">главой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10A49FE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22.6. Исчерпывающий перечень оснований для отказа в исправлении документов:</w:t>
      </w:r>
    </w:p>
    <w:p w14:paraId="169735A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22.6.1. Обращение лица, не являющегося Заявителем (его представителем);</w:t>
      </w:r>
    </w:p>
    <w:p w14:paraId="41F27EF1"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22.6.2. Отсутствие опечаток или ошибок в документах.</w:t>
      </w:r>
    </w:p>
    <w:p w14:paraId="0EFCC8A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22.7. Административная процедура по истребованию дополнительных сведений у Заявителя не применяется. </w:t>
      </w:r>
    </w:p>
    <w:p w14:paraId="12A9A39B"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22.8. Срок предоставления Муниципальной услуги в соответствии с настоящим вариантом – в течение 3 рабочих дней. </w:t>
      </w:r>
    </w:p>
    <w:p w14:paraId="10F61FFE"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D360CF8"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D9C5AB0"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24FEE8C" w14:textId="77777777" w:rsidR="00EA5486" w:rsidRPr="00FA4CCC" w:rsidRDefault="00EA5486" w:rsidP="00FA4CCC">
      <w:pPr>
        <w:suppressAutoHyphens/>
        <w:ind w:firstLine="709"/>
        <w:rPr>
          <w:rFonts w:eastAsia="Calibri" w:cs="Arial"/>
          <w:bCs/>
          <w:lang w:eastAsia="zh-CN"/>
        </w:rPr>
      </w:pPr>
      <w:r w:rsidRPr="00FA4CCC">
        <w:rPr>
          <w:rFonts w:eastAsia="Calibri" w:cs="Arial"/>
          <w:bCs/>
          <w:lang w:eastAsia="zh-CN"/>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14:paraId="2F7F5E2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23.2. Формирование межведомственных запросов.</w:t>
      </w:r>
    </w:p>
    <w:p w14:paraId="444CE51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Административная процедура по формированию межведомственных запросов для данного варианта не применяется. </w:t>
      </w:r>
    </w:p>
    <w:p w14:paraId="54FCE5F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23.3. Рассмотрение заявления.</w:t>
      </w:r>
    </w:p>
    <w:p w14:paraId="050FFDD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Специалист Администрации в срок, не превышающий 1 рабочего дня со дня регистрации заявления </w:t>
      </w:r>
      <w:r w:rsidRPr="00FA4CCC">
        <w:rPr>
          <w:rFonts w:eastAsia="Calibri" w:cs="Arial"/>
          <w:bCs/>
          <w:lang w:eastAsia="zh-CN"/>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FA4CCC">
        <w:rPr>
          <w:rFonts w:eastAsia="Calibri" w:cs="Arial"/>
          <w:lang w:eastAsia="zh-CN"/>
        </w:rPr>
        <w:t>.</w:t>
      </w:r>
    </w:p>
    <w:p w14:paraId="51890BC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 xml:space="preserve">23.4. Выдача (направление) документов Заявителю. </w:t>
      </w:r>
    </w:p>
    <w:p w14:paraId="11958466" w14:textId="650415C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Дубликаты документов </w:t>
      </w:r>
      <w:r w:rsidRPr="00FA4CCC">
        <w:rPr>
          <w:rFonts w:eastAsia="Calibri" w:cs="Arial"/>
          <w:bCs/>
          <w:lang w:eastAsia="zh-CN"/>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FA4CCC">
        <w:rPr>
          <w:rFonts w:eastAsia="Calibri" w:cs="Arial"/>
          <w:lang w:eastAsia="zh-CN"/>
        </w:rPr>
        <w:t xml:space="preserve">направляются (выдаются) Заявителю на бумажных носителях в течение 1 рабочего дня с даты заверения соответствующих документов </w:t>
      </w:r>
      <w:r w:rsidRPr="00FA4CCC">
        <w:rPr>
          <w:rFonts w:eastAsia="Calibri" w:cs="Arial"/>
          <w:bCs/>
          <w:lang w:eastAsia="zh-CN"/>
        </w:rPr>
        <w:t xml:space="preserve">главой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w:t>
      </w:r>
    </w:p>
    <w:p w14:paraId="3004EBE3"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23.5. Основанием для отказа в выдаче дубликата документов является обращение лица, не являющегося Заявителем (его представителем).</w:t>
      </w:r>
    </w:p>
    <w:p w14:paraId="47DA2B1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23.6. Административная процедура по истребованию дополнительных сведений у Заявителя не применяется. </w:t>
      </w:r>
    </w:p>
    <w:p w14:paraId="17B42A7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23.7. Срок предоставления Муниципальной услуги в соответствии с настоящим вариантом – в течение 3 рабочих дней. </w:t>
      </w:r>
    </w:p>
    <w:p w14:paraId="75CCC1A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24. Порядок оставления запроса Заявителя без рассмотрения. </w:t>
      </w:r>
    </w:p>
    <w:p w14:paraId="4B2F3CD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3E4EC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7615BD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Срок рассмотрения запроса об оставлении заявления о предоставлении Муниципальной услуги без рассмотрения – 1 рабочий день.</w:t>
      </w:r>
    </w:p>
    <w:p w14:paraId="1D0C6939"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02D72B2" w14:textId="77777777" w:rsidR="00EA5486" w:rsidRPr="00FA4CCC" w:rsidRDefault="00EA5486" w:rsidP="00FA4CCC">
      <w:pPr>
        <w:suppressAutoHyphens/>
        <w:ind w:firstLine="709"/>
        <w:rPr>
          <w:rFonts w:eastAsia="Calibri" w:cs="Arial"/>
          <w:lang w:eastAsia="zh-CN"/>
        </w:rPr>
      </w:pPr>
    </w:p>
    <w:p w14:paraId="6A95D8F9" w14:textId="77777777" w:rsidR="00EA5486" w:rsidRPr="00FA4CCC" w:rsidRDefault="00EA5486" w:rsidP="00FA4CCC">
      <w:pPr>
        <w:suppressAutoHyphens/>
        <w:ind w:firstLine="709"/>
        <w:rPr>
          <w:rFonts w:eastAsia="Calibri" w:cs="Arial"/>
          <w:lang w:eastAsia="zh-CN"/>
        </w:rPr>
      </w:pPr>
      <w:r w:rsidRPr="00FA4CCC">
        <w:rPr>
          <w:rFonts w:eastAsia="Calibri" w:cs="Arial"/>
          <w:lang w:val="en-US" w:eastAsia="zh-CN"/>
        </w:rPr>
        <w:t>IV</w:t>
      </w:r>
      <w:r w:rsidRPr="00FA4CCC">
        <w:rPr>
          <w:rFonts w:eastAsia="Calibri" w:cs="Arial"/>
          <w:lang w:eastAsia="zh-CN"/>
        </w:rPr>
        <w:t>. Формы контроля за исполнением административного регламента</w:t>
      </w:r>
    </w:p>
    <w:p w14:paraId="11B1BF26" w14:textId="77777777" w:rsidR="00EA5486" w:rsidRPr="00FA4CCC" w:rsidRDefault="00EA5486" w:rsidP="00FA4CCC">
      <w:pPr>
        <w:suppressAutoHyphens/>
        <w:ind w:firstLine="709"/>
        <w:rPr>
          <w:rFonts w:eastAsia="Calibri" w:cs="Arial"/>
          <w:lang w:eastAsia="zh-CN"/>
        </w:rPr>
      </w:pPr>
    </w:p>
    <w:p w14:paraId="6AFECBE0" w14:textId="77777777" w:rsidR="00EA5486" w:rsidRPr="00FA4CCC" w:rsidRDefault="00EA5486" w:rsidP="00FA4CCC">
      <w:pPr>
        <w:suppressAutoHyphens/>
        <w:ind w:firstLine="709"/>
        <w:rPr>
          <w:rFonts w:eastAsia="Calibri" w:cs="Arial"/>
          <w:iCs/>
          <w:spacing w:val="1"/>
          <w:lang w:eastAsia="zh-CN"/>
        </w:rPr>
      </w:pPr>
      <w:r w:rsidRPr="00FA4CCC">
        <w:rPr>
          <w:rFonts w:eastAsia="Calibri" w:cs="Arial"/>
          <w:iCs/>
          <w:spacing w:val="1"/>
          <w:lang w:eastAsia="zh-CN"/>
        </w:rPr>
        <w:t>25. Порядок осуществления текущего контроля за соблюдением и исполнением ответственными должностными лицами Администрации</w:t>
      </w:r>
      <w:r w:rsidRPr="00FA4CCC">
        <w:rPr>
          <w:rFonts w:eastAsia="Calibri" w:cs="Arial"/>
          <w:spacing w:val="7"/>
          <w:lang w:eastAsia="zh-CN"/>
        </w:rPr>
        <w:t xml:space="preserve"> </w:t>
      </w:r>
      <w:r w:rsidRPr="00FA4CCC">
        <w:rPr>
          <w:rFonts w:eastAsia="Calibri" w:cs="Arial"/>
          <w:iCs/>
          <w:spacing w:val="1"/>
          <w:lang w:eastAsia="zh-CN"/>
        </w:rPr>
        <w:t>положений административного регламента и иных нормативных правовых актов</w:t>
      </w:r>
      <w:r w:rsidRPr="00FA4CCC">
        <w:rPr>
          <w:rFonts w:eastAsia="Calibri" w:cs="Arial"/>
          <w:spacing w:val="7"/>
          <w:lang w:eastAsia="zh-CN"/>
        </w:rPr>
        <w:t xml:space="preserve">, </w:t>
      </w:r>
      <w:r w:rsidRPr="00FA4CCC">
        <w:rPr>
          <w:rFonts w:eastAsia="Calibri" w:cs="Arial"/>
          <w:iCs/>
          <w:spacing w:val="1"/>
          <w:lang w:eastAsia="zh-CN"/>
        </w:rPr>
        <w:t>устанавливающих требования к предоставлению Муниципальной услуги.</w:t>
      </w:r>
    </w:p>
    <w:p w14:paraId="4BE03D9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4A8D04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0B4C2E7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9FFF20" w14:textId="77777777" w:rsidR="00EA5486" w:rsidRPr="00FA4CCC" w:rsidRDefault="00EA5486" w:rsidP="00FA4CCC">
      <w:pPr>
        <w:suppressAutoHyphens/>
        <w:ind w:firstLine="709"/>
        <w:rPr>
          <w:rFonts w:eastAsia="Calibri" w:cs="Arial"/>
          <w:iCs/>
          <w:lang w:eastAsia="zh-CN"/>
        </w:rPr>
      </w:pPr>
      <w:r w:rsidRPr="00FA4CCC">
        <w:rPr>
          <w:rFonts w:eastAsia="Calibri" w:cs="Arial"/>
          <w:iCs/>
          <w:lang w:eastAsia="zh-CN"/>
        </w:rPr>
        <w:t>26. Порядок и периодичность осуществления плановых и внеплановых проверок полноты и качества предоставления Муниципальной услуги.</w:t>
      </w:r>
    </w:p>
    <w:p w14:paraId="090B2B52"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C89A13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26.2. При плановой проверке полноты и качества предоставления Муниципальной услуги контролю подлежат:</w:t>
      </w:r>
    </w:p>
    <w:p w14:paraId="16FA65D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а) соблюдение сроков предоставления Муниципальной услуги;</w:t>
      </w:r>
    </w:p>
    <w:p w14:paraId="1F21BF0D"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соблюдение положений настоящего Административного регламента;</w:t>
      </w:r>
    </w:p>
    <w:p w14:paraId="6CAB164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в) правильность и обоснованность принятого решения об отказе в предоставлении Муниципальной услуги.</w:t>
      </w:r>
    </w:p>
    <w:p w14:paraId="7A83C490"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26.3. Основанием для проведения внеплановых проверок являются:</w:t>
      </w:r>
    </w:p>
    <w:p w14:paraId="2C18CFDC" w14:textId="68C46EFF"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w:t>
      </w:r>
    </w:p>
    <w:p w14:paraId="4EEAF506"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26C6D9A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 </w:t>
      </w:r>
      <w:r w:rsidRPr="00FA4CCC">
        <w:rPr>
          <w:rFonts w:eastAsia="Calibri" w:cs="Arial"/>
          <w:bCs/>
          <w:lang w:eastAsia="zh-CN"/>
        </w:rPr>
        <w:t>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14:paraId="359963F1" w14:textId="52E32891" w:rsidR="00EA5486" w:rsidRPr="00FA4CCC" w:rsidRDefault="00EA5486" w:rsidP="00FA4CCC">
      <w:pPr>
        <w:suppressAutoHyphens/>
        <w:ind w:firstLine="709"/>
        <w:rPr>
          <w:rFonts w:eastAsia="Calibri" w:cs="Arial"/>
          <w:lang w:eastAsia="zh-CN"/>
        </w:rPr>
      </w:pPr>
      <w:r w:rsidRPr="00FA4CCC">
        <w:rPr>
          <w:rFonts w:eastAsia="Calibri" w:cs="Arial"/>
          <w:lang w:eastAsia="zh-CN"/>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B353A">
        <w:rPr>
          <w:rFonts w:eastAsia="Calibri" w:cs="Arial"/>
          <w:lang w:eastAsia="zh-CN"/>
        </w:rPr>
        <w:t>Красносёловского</w:t>
      </w:r>
      <w:r w:rsidRPr="00FA4CCC">
        <w:rPr>
          <w:rFonts w:eastAsia="Calibri" w:cs="Arial"/>
          <w:lang w:eastAsia="zh-CN"/>
        </w:rPr>
        <w:t xml:space="preserve"> сельского поселения</w:t>
      </w:r>
      <w:r w:rsidR="00181AD3">
        <w:rPr>
          <w:rFonts w:eastAsia="Calibri" w:cs="Arial"/>
          <w:lang w:eastAsia="zh-CN"/>
        </w:rPr>
        <w:t xml:space="preserve"> </w:t>
      </w:r>
      <w:r w:rsidR="003B353A">
        <w:rPr>
          <w:rFonts w:eastAsia="Calibri" w:cs="Arial"/>
          <w:lang w:eastAsia="zh-CN"/>
        </w:rPr>
        <w:t>Петропавловского</w:t>
      </w:r>
      <w:r w:rsidRPr="00FA4CCC">
        <w:rPr>
          <w:rFonts w:eastAsia="Calibri" w:cs="Arial"/>
          <w:lang w:eastAsia="zh-CN"/>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589BE0D4"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F0CFB68" w14:textId="77777777" w:rsidR="00EA5486" w:rsidRPr="00FA4CCC" w:rsidRDefault="00EA5486" w:rsidP="00FA4CCC">
      <w:pPr>
        <w:suppressAutoHyphens/>
        <w:ind w:firstLine="709"/>
        <w:rPr>
          <w:rFonts w:eastAsia="Calibri" w:cs="Arial"/>
          <w:spacing w:val="7"/>
          <w:lang w:eastAsia="zh-CN"/>
        </w:rPr>
      </w:pPr>
      <w:r w:rsidRPr="00FA4CCC">
        <w:rPr>
          <w:rFonts w:eastAsia="Calibri" w:cs="Arial"/>
          <w:spacing w:val="7"/>
          <w:lang w:eastAsia="zh-CN"/>
        </w:rPr>
        <w:t xml:space="preserve">28. </w:t>
      </w: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6015AF2E"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28.1. Требованиями к порядку и формам текущего контроля за предоставлением Муниципальной услуги являются независимость, тщательность.</w:t>
      </w:r>
    </w:p>
    <w:p w14:paraId="3AEE4EDA"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6353E48C"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2473C985"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lastRenderedPageBreak/>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906B40F"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1365487"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C5597E8" w14:textId="77777777" w:rsidR="00EA5486" w:rsidRPr="00FA4CCC" w:rsidRDefault="00EA5486" w:rsidP="00FA4CCC">
      <w:pPr>
        <w:suppressAutoHyphens/>
        <w:ind w:firstLine="709"/>
        <w:rPr>
          <w:rFonts w:eastAsia="Calibri" w:cs="Arial"/>
          <w:lang w:eastAsia="zh-CN"/>
        </w:rPr>
      </w:pPr>
      <w:r w:rsidRPr="00FA4CCC">
        <w:rPr>
          <w:rFonts w:eastAsia="Calibri" w:cs="Arial"/>
          <w:lang w:eastAsia="zh-C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AB18974" w14:textId="77777777" w:rsidR="00EA5486" w:rsidRPr="00FA4CCC" w:rsidRDefault="00EA5486" w:rsidP="00FA4CCC">
      <w:pPr>
        <w:suppressAutoHyphens/>
        <w:ind w:firstLine="709"/>
        <w:rPr>
          <w:rFonts w:eastAsia="Calibri" w:cs="Arial"/>
          <w:spacing w:val="7"/>
          <w:lang w:eastAsia="zh-CN"/>
        </w:rPr>
      </w:pPr>
    </w:p>
    <w:p w14:paraId="07F30FD2" w14:textId="77777777" w:rsidR="00EA5486" w:rsidRPr="00FA4CCC" w:rsidRDefault="00EA5486" w:rsidP="00FA4CCC">
      <w:pPr>
        <w:tabs>
          <w:tab w:val="left" w:pos="6341"/>
        </w:tabs>
        <w:suppressAutoHyphens/>
        <w:ind w:firstLine="709"/>
        <w:rPr>
          <w:rFonts w:cs="Arial"/>
          <w:lang w:eastAsia="zh-CN"/>
        </w:rPr>
      </w:pPr>
      <w:r w:rsidRPr="00FA4CCC">
        <w:rPr>
          <w:rFonts w:cs="Arial"/>
          <w:lang w:eastAsia="zh-CN"/>
        </w:rPr>
        <w:t>V. Досудебный (внесудебный) порядок обжалования решений и действий (бездействия) органа, предоставляющего муниципальную услугу, организаций, а также их должностных лиц, муниципальных служащих, работников</w:t>
      </w:r>
    </w:p>
    <w:p w14:paraId="12B29554"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w:t>
      </w:r>
    </w:p>
    <w:p w14:paraId="6817672B"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а также организаций (далее - привлекаемые организации), или их работников в досудебном порядке. </w:t>
      </w:r>
    </w:p>
    <w:p w14:paraId="64DDCA8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30. Заявитель может обратиться с жалобой в том числе в следующих случаях: </w:t>
      </w:r>
    </w:p>
    <w:p w14:paraId="2BAFFBE2"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регистрации запроса о предоставлении муниципальной услуги, комплексного запроса; </w:t>
      </w:r>
    </w:p>
    <w:p w14:paraId="195EC839"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6433F23F"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7E135E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55DE932C"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A4CCC">
        <w:rPr>
          <w:rFonts w:eastAsia="Calibri" w:cs="Arial"/>
          <w:lang w:eastAsia="en-US"/>
        </w:rPr>
        <w:lastRenderedPageBreak/>
        <w:t xml:space="preserve">нормативными правовыми актами Воронежской области, муниципальными нормативными правовыми актами; </w:t>
      </w:r>
    </w:p>
    <w:p w14:paraId="56C0E32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0D7967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нарушение срока или порядка выдачи документов по результатам предоставления муниципальной услуги; </w:t>
      </w:r>
    </w:p>
    <w:p w14:paraId="29B4A674"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14:paraId="12628BB5"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14:paraId="699650E1"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31. Заявители имеют право на получение информации, необходимой для обоснования и рассмотрения жалобы. </w:t>
      </w:r>
    </w:p>
    <w:p w14:paraId="46A9B56F"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32. Оснований для отказа в рассмотрении жалобы не имеется. </w:t>
      </w:r>
    </w:p>
    <w:p w14:paraId="77A23A2A"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33. Основанием для начала процедуры досудебного (внесудебного) обжалования является поступившая жалоба. </w:t>
      </w:r>
    </w:p>
    <w:p w14:paraId="259E4B1B"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4B40960"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49D8750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34. Жалоба должна содержать: </w:t>
      </w:r>
    </w:p>
    <w:p w14:paraId="100F5103"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наименование Администрации, должностного лица Администрации либо муниципального служащего, работника, привлекаемых организаций, их руководителей и (или) работников, решения и действия (бездействие) которых обжалуются; </w:t>
      </w:r>
    </w:p>
    <w:p w14:paraId="36A39909"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D32C9E8"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сведения об обжалуемых решениях и действиях (бездействии) Администрации, должностного лица Администрации, привлекаемых организаций, их работников; </w:t>
      </w:r>
    </w:p>
    <w:p w14:paraId="6078A8B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w:t>
      </w:r>
      <w:r w:rsidRPr="00FA4CCC">
        <w:rPr>
          <w:rFonts w:eastAsia="Calibri" w:cs="Arial"/>
          <w:lang w:eastAsia="en-US"/>
        </w:rPr>
        <w:lastRenderedPageBreak/>
        <w:t xml:space="preserve">могут быть представлены документы (при наличии), подтверждающие доводы заявителя, либо их копии. </w:t>
      </w:r>
    </w:p>
    <w:p w14:paraId="0FEE443D"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35. Жалобы на решения и действия (бездействие) должностного лица подаются в Администрацию. </w:t>
      </w:r>
    </w:p>
    <w:p w14:paraId="42BC8903" w14:textId="6F982D25" w:rsidR="00EA5486" w:rsidRPr="00FA4CCC" w:rsidRDefault="00EA5486" w:rsidP="00FA4CCC">
      <w:pPr>
        <w:ind w:firstLine="709"/>
        <w:rPr>
          <w:rFonts w:eastAsia="Calibri" w:cs="Arial"/>
          <w:lang w:eastAsia="en-US"/>
        </w:rPr>
      </w:pPr>
      <w:r w:rsidRPr="00FA4CCC">
        <w:rPr>
          <w:rFonts w:eastAsia="Calibri" w:cs="Arial"/>
          <w:lang w:eastAsia="en-US"/>
        </w:rPr>
        <w:t xml:space="preserve">Заявитель может обжаловать решения и действия (бездействие) должностных лиц, муниципальных служащих Администрации главе </w:t>
      </w:r>
      <w:r w:rsidR="003B353A">
        <w:rPr>
          <w:rFonts w:eastAsia="Calibri" w:cs="Arial"/>
          <w:lang w:eastAsia="en-US"/>
        </w:rPr>
        <w:t>Красносёловского</w:t>
      </w:r>
      <w:r w:rsidRPr="00FA4CCC">
        <w:rPr>
          <w:rFonts w:eastAsia="Calibri" w:cs="Arial"/>
          <w:lang w:eastAsia="en-US"/>
        </w:rPr>
        <w:t xml:space="preserve"> сельского поселения</w:t>
      </w:r>
      <w:r w:rsidR="00181AD3">
        <w:rPr>
          <w:rFonts w:eastAsia="Calibri" w:cs="Arial"/>
          <w:lang w:eastAsia="en-US"/>
        </w:rPr>
        <w:t xml:space="preserve"> </w:t>
      </w:r>
      <w:r w:rsidR="003B353A">
        <w:rPr>
          <w:rFonts w:eastAsia="Calibri" w:cs="Arial"/>
          <w:lang w:eastAsia="en-US"/>
        </w:rPr>
        <w:t>Петропавловского</w:t>
      </w:r>
      <w:r w:rsidRPr="00FA4CCC">
        <w:rPr>
          <w:rFonts w:eastAsia="Calibri" w:cs="Arial"/>
          <w:lang w:eastAsia="en-US"/>
        </w:rPr>
        <w:t xml:space="preserve"> муниципального района. </w:t>
      </w:r>
    </w:p>
    <w:p w14:paraId="55E12269" w14:textId="3C08E8EA" w:rsidR="00EA5486" w:rsidRPr="00FA4CCC" w:rsidRDefault="00EA5486" w:rsidP="00FA4CCC">
      <w:pPr>
        <w:ind w:firstLine="709"/>
        <w:rPr>
          <w:rFonts w:eastAsia="Calibri" w:cs="Arial"/>
          <w:lang w:eastAsia="en-US"/>
        </w:rPr>
      </w:pPr>
      <w:r w:rsidRPr="00FA4CCC">
        <w:rPr>
          <w:rFonts w:eastAsia="Calibri" w:cs="Arial"/>
          <w:lang w:eastAsia="en-US"/>
        </w:rPr>
        <w:t xml:space="preserve">Глава </w:t>
      </w:r>
      <w:r w:rsidR="003B353A">
        <w:rPr>
          <w:rFonts w:eastAsia="Calibri" w:cs="Arial"/>
          <w:lang w:eastAsia="en-US"/>
        </w:rPr>
        <w:t>Красносёловского</w:t>
      </w:r>
      <w:r w:rsidRPr="00FA4CCC">
        <w:rPr>
          <w:rFonts w:eastAsia="Calibri" w:cs="Arial"/>
          <w:lang w:eastAsia="en-US"/>
        </w:rPr>
        <w:t xml:space="preserve"> сельского поселения</w:t>
      </w:r>
      <w:r w:rsidR="00181AD3">
        <w:rPr>
          <w:rFonts w:eastAsia="Calibri" w:cs="Arial"/>
          <w:lang w:eastAsia="en-US"/>
        </w:rPr>
        <w:t xml:space="preserve"> </w:t>
      </w:r>
      <w:r w:rsidR="003B353A">
        <w:rPr>
          <w:rFonts w:eastAsia="Calibri" w:cs="Arial"/>
          <w:lang w:eastAsia="en-US"/>
        </w:rPr>
        <w:t>Петропавловского</w:t>
      </w:r>
      <w:r w:rsidRPr="00FA4CCC">
        <w:rPr>
          <w:rFonts w:eastAsia="Calibri" w:cs="Arial"/>
          <w:lang w:eastAsia="en-US"/>
        </w:rPr>
        <w:t xml:space="preserve"> муниципального района проводит личный прием заявителей. </w:t>
      </w:r>
    </w:p>
    <w:p w14:paraId="38F20CAF"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36. Жалобы на решения и действия (бездействие) работников привлекаемых организаций подаются руководителям этих организаций. </w:t>
      </w:r>
    </w:p>
    <w:p w14:paraId="38DD56B0" w14:textId="77777777" w:rsidR="00EA5486" w:rsidRPr="00FA4CCC" w:rsidRDefault="00EA5486" w:rsidP="00FA4CCC">
      <w:pPr>
        <w:ind w:firstLine="709"/>
        <w:rPr>
          <w:rFonts w:eastAsia="Calibri" w:cs="Arial"/>
          <w:lang w:eastAsia="en-US"/>
        </w:rPr>
      </w:pPr>
      <w:bookmarkStart w:id="0" w:name="p39"/>
      <w:bookmarkEnd w:id="0"/>
      <w:r w:rsidRPr="00FA4CCC">
        <w:rPr>
          <w:rFonts w:eastAsia="Calibri" w:cs="Arial"/>
          <w:lang w:eastAsia="en-US"/>
        </w:rPr>
        <w:t xml:space="preserve">37. По результатам рассмотрения жалобы лицом, уполномоченным на ее рассмотрение, принимается одно из следующих решений: </w:t>
      </w:r>
    </w:p>
    <w:p w14:paraId="1E5371DC"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0243C930"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2) в удовлетворении жалобы отказывается. </w:t>
      </w:r>
    </w:p>
    <w:p w14:paraId="7D89D5C1"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38. Жалоба, поступившая в Администрацию, привлекаемые организации, подлежит рассмотрению в течение 15 рабочих дней со дня ее регистрации, а в случае обжалования отказа Администрации,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BDA4A79" w14:textId="77777777" w:rsidR="00EA5486" w:rsidRPr="00FA4CCC" w:rsidRDefault="00EA5486" w:rsidP="00FA4CCC">
      <w:pPr>
        <w:ind w:firstLine="709"/>
        <w:rPr>
          <w:rFonts w:eastAsia="Calibri" w:cs="Arial"/>
          <w:lang w:eastAsia="en-US"/>
        </w:rPr>
      </w:pPr>
      <w:bookmarkStart w:id="1" w:name="p43"/>
      <w:bookmarkEnd w:id="1"/>
      <w:r w:rsidRPr="00FA4CCC">
        <w:rPr>
          <w:rFonts w:eastAsia="Calibri" w:cs="Arial"/>
          <w:lang w:eastAsia="en-US"/>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067CA03"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40.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8BDCEEC"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4B81B10" w14:textId="77777777" w:rsidR="00EA5486" w:rsidRPr="00FA4CCC" w:rsidRDefault="00EA5486" w:rsidP="00FA4CCC">
      <w:pPr>
        <w:ind w:firstLine="709"/>
        <w:rPr>
          <w:rFonts w:eastAsia="Calibri" w:cs="Arial"/>
          <w:lang w:eastAsia="en-US"/>
        </w:rPr>
      </w:pPr>
      <w:r w:rsidRPr="00FA4CCC">
        <w:rPr>
          <w:rFonts w:eastAsia="Calibri" w:cs="Arial"/>
          <w:lang w:eastAsia="en-US"/>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F2FACC" w14:textId="77777777" w:rsidR="00EA5486" w:rsidRPr="00FA4CCC" w:rsidRDefault="00EA5486" w:rsidP="00FA4CCC">
      <w:pPr>
        <w:ind w:firstLine="709"/>
        <w:rPr>
          <w:rFonts w:eastAsia="Calibri" w:cs="Arial"/>
          <w:lang w:eastAsia="en-US"/>
        </w:rPr>
      </w:pPr>
      <w:r w:rsidRPr="00FA4CCC">
        <w:rPr>
          <w:rFonts w:eastAsia="Calibri" w:cs="Arial"/>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58C309C" w14:textId="77777777" w:rsidR="00EA5486" w:rsidRPr="00FA4CCC" w:rsidRDefault="00EA5486" w:rsidP="00FA4CCC">
      <w:pPr>
        <w:ind w:firstLine="709"/>
        <w:rPr>
          <w:rFonts w:eastAsia="Calibri" w:cs="Arial"/>
          <w:lang w:eastAsia="en-US"/>
        </w:rPr>
      </w:pPr>
      <w:r w:rsidRPr="00FA4CCC">
        <w:rPr>
          <w:rFonts w:eastAsia="Calibri" w:cs="Arial"/>
          <w:lang w:eastAsia="en-US"/>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E31BBF9" w14:textId="77777777" w:rsidR="00EA5486" w:rsidRPr="00FA4CCC" w:rsidRDefault="00EA5486" w:rsidP="00FA4CCC">
      <w:pPr>
        <w:ind w:firstLine="709"/>
        <w:rPr>
          <w:rFonts w:eastAsia="Calibri" w:cs="Arial"/>
          <w:lang w:eastAsia="en-US"/>
        </w:rPr>
      </w:pPr>
      <w:r w:rsidRPr="00FA4CCC">
        <w:rPr>
          <w:rFonts w:eastAsia="Calibri" w:cs="Arial"/>
          <w:lang w:eastAsia="en-US"/>
        </w:rPr>
        <w:lastRenderedPageBreak/>
        <w:t>- Федеральным законом №210-ФЗ;</w:t>
      </w:r>
    </w:p>
    <w:p w14:paraId="7504F720" w14:textId="77777777" w:rsidR="00EA5486" w:rsidRPr="00FA4CCC" w:rsidRDefault="00EA5486" w:rsidP="00FA4CCC">
      <w:pPr>
        <w:ind w:firstLine="709"/>
        <w:rPr>
          <w:rFonts w:eastAsia="Calibri" w:cs="Arial"/>
          <w:lang w:eastAsia="en-US"/>
        </w:rPr>
      </w:pPr>
      <w:r w:rsidRPr="00FA4CCC">
        <w:rPr>
          <w:rFonts w:eastAsia="Calibri" w:cs="Arial"/>
          <w:lang w:eastAsia="en-US"/>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898541" w14:textId="77777777" w:rsidR="00EA5486" w:rsidRPr="00FA4CCC" w:rsidRDefault="00EA5486" w:rsidP="00FA4CCC">
      <w:pPr>
        <w:suppressAutoHyphens/>
        <w:ind w:firstLine="4820"/>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1</w:t>
      </w:r>
    </w:p>
    <w:p w14:paraId="68C9E78D" w14:textId="77777777" w:rsidR="00EA5486" w:rsidRPr="00FA4CCC" w:rsidRDefault="00EA5486" w:rsidP="00FA4CCC">
      <w:pPr>
        <w:suppressAutoHyphens/>
        <w:ind w:firstLine="4820"/>
        <w:rPr>
          <w:rFonts w:eastAsia="Calibri" w:cs="Arial"/>
          <w:lang w:eastAsia="zh-CN"/>
        </w:rPr>
      </w:pPr>
      <w:r w:rsidRPr="00FA4CCC">
        <w:rPr>
          <w:rFonts w:eastAsia="Calibri" w:cs="Arial"/>
          <w:lang w:eastAsia="zh-CN"/>
        </w:rPr>
        <w:t>к Административному регламенту</w:t>
      </w:r>
    </w:p>
    <w:p w14:paraId="24C4FD5E" w14:textId="77777777" w:rsidR="00EA5486" w:rsidRPr="00FA4CCC" w:rsidRDefault="00EA5486">
      <w:pPr>
        <w:widowControl w:val="0"/>
        <w:suppressAutoHyphens/>
        <w:autoSpaceDE w:val="0"/>
        <w:autoSpaceDN w:val="0"/>
        <w:ind w:firstLine="709"/>
        <w:jc w:val="right"/>
        <w:rPr>
          <w:rFonts w:cs="Arial"/>
        </w:rPr>
      </w:pPr>
    </w:p>
    <w:p w14:paraId="3438BD44"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7FC1A36E" w14:textId="77777777" w:rsidR="00EA5486" w:rsidRPr="00FA4CCC" w:rsidRDefault="00EA5486">
      <w:pPr>
        <w:widowControl w:val="0"/>
        <w:suppressAutoHyphens/>
        <w:autoSpaceDE w:val="0"/>
        <w:ind w:firstLine="709"/>
        <w:jc w:val="right"/>
        <w:rPr>
          <w:rFonts w:cs="Arial"/>
          <w:lang w:eastAsia="zh-CN"/>
        </w:rPr>
      </w:pPr>
    </w:p>
    <w:p w14:paraId="42A7A8F9"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350A3598" w14:textId="77777777" w:rsidR="00EA5486" w:rsidRPr="00FA4CCC" w:rsidRDefault="003B353A">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сельского поселения</w:t>
      </w:r>
    </w:p>
    <w:p w14:paraId="63B6D997" w14:textId="77777777" w:rsidR="00EA5486" w:rsidRPr="00FA4CCC" w:rsidRDefault="003B353A">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78C659BB"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6C6D6001"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3B08F6FB"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bookmarkStart w:id="2" w:name="P479"/>
      <w:bookmarkEnd w:id="2"/>
      <w:r w:rsidRPr="00FA4CCC">
        <w:rPr>
          <w:rFonts w:cs="Arial"/>
          <w:lang w:eastAsia="zh-CN"/>
        </w:rPr>
        <w:t>____________________________________________</w:t>
      </w:r>
    </w:p>
    <w:p w14:paraId="61F7D552" w14:textId="77777777" w:rsidR="00EA5486" w:rsidRPr="00FA4CCC" w:rsidRDefault="00EA5486">
      <w:pPr>
        <w:widowControl w:val="0"/>
        <w:suppressAutoHyphens/>
        <w:autoSpaceDE w:val="0"/>
        <w:autoSpaceDN w:val="0"/>
        <w:ind w:firstLine="709"/>
        <w:jc w:val="right"/>
        <w:rPr>
          <w:rFonts w:cs="Arial"/>
        </w:rPr>
      </w:pPr>
      <w:r w:rsidRPr="00FA4CCC">
        <w:rPr>
          <w:rFonts w:cs="Arial"/>
        </w:rPr>
        <w:t xml:space="preserve"> (Ф.И.О. заявителя)</w:t>
      </w:r>
    </w:p>
    <w:p w14:paraId="7BBF9855"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0043E427"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4794559A"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20A4DFF2"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70301776"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0000EDD3"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3EB0771E" w14:textId="77777777" w:rsidR="00EA5486" w:rsidRPr="00FA4CCC" w:rsidRDefault="00EA5486">
      <w:pPr>
        <w:widowControl w:val="0"/>
        <w:suppressAutoHyphens/>
        <w:autoSpaceDE w:val="0"/>
        <w:autoSpaceDN w:val="0"/>
        <w:ind w:firstLine="709"/>
        <w:jc w:val="right"/>
        <w:rPr>
          <w:rFonts w:cs="Arial"/>
        </w:rPr>
      </w:pPr>
    </w:p>
    <w:p w14:paraId="12D68DF9" w14:textId="77777777" w:rsidR="00EA5486" w:rsidRPr="00FA4CCC" w:rsidRDefault="00EA5486">
      <w:pPr>
        <w:widowControl w:val="0"/>
        <w:suppressAutoHyphens/>
        <w:autoSpaceDE w:val="0"/>
        <w:ind w:firstLine="709"/>
        <w:rPr>
          <w:rFonts w:cs="Arial"/>
          <w:lang w:eastAsia="zh-CN"/>
        </w:rPr>
      </w:pPr>
    </w:p>
    <w:p w14:paraId="4C114314" w14:textId="77777777" w:rsidR="00EA5486" w:rsidRPr="00FA4CCC" w:rsidRDefault="00EA5486">
      <w:pPr>
        <w:widowControl w:val="0"/>
        <w:suppressAutoHyphens/>
        <w:autoSpaceDE w:val="0"/>
        <w:autoSpaceDN w:val="0"/>
        <w:ind w:firstLine="709"/>
        <w:jc w:val="center"/>
        <w:rPr>
          <w:rFonts w:cs="Arial"/>
        </w:rPr>
      </w:pPr>
      <w:r w:rsidRPr="00FA4CCC">
        <w:rPr>
          <w:rFonts w:cs="Arial"/>
        </w:rPr>
        <w:t>Заявление</w:t>
      </w:r>
    </w:p>
    <w:p w14:paraId="4D4723E4" w14:textId="77777777" w:rsidR="00EA5486" w:rsidRPr="00FA4CCC" w:rsidRDefault="00EA5486">
      <w:pPr>
        <w:widowControl w:val="0"/>
        <w:suppressAutoHyphens/>
        <w:autoSpaceDE w:val="0"/>
        <w:autoSpaceDN w:val="0"/>
        <w:ind w:firstLine="709"/>
        <w:jc w:val="center"/>
        <w:rPr>
          <w:rFonts w:cs="Arial"/>
        </w:rPr>
      </w:pPr>
    </w:p>
    <w:p w14:paraId="3D38C290" w14:textId="77777777" w:rsidR="00EA5486" w:rsidRPr="00FA4CCC" w:rsidRDefault="00EA5486">
      <w:pPr>
        <w:widowControl w:val="0"/>
        <w:suppressAutoHyphens/>
        <w:autoSpaceDE w:val="0"/>
        <w:autoSpaceDN w:val="0"/>
        <w:ind w:firstLine="709"/>
        <w:rPr>
          <w:rFonts w:cs="Arial"/>
        </w:rPr>
      </w:pPr>
      <w:r w:rsidRPr="00FA4CCC">
        <w:rPr>
          <w:rFonts w:cs="Arial"/>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14:paraId="458CD4E5"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w:t>
      </w:r>
    </w:p>
    <w:p w14:paraId="46D03314" w14:textId="77777777" w:rsidR="00EA5486" w:rsidRPr="00FA4CCC" w:rsidRDefault="00EA5486">
      <w:pPr>
        <w:widowControl w:val="0"/>
        <w:suppressAutoHyphens/>
        <w:autoSpaceDE w:val="0"/>
        <w:autoSpaceDN w:val="0"/>
        <w:ind w:firstLine="709"/>
        <w:rPr>
          <w:rFonts w:cs="Arial"/>
        </w:rPr>
      </w:pPr>
      <w:r w:rsidRPr="00FA4CCC">
        <w:rPr>
          <w:rFonts w:cs="Arial"/>
        </w:rPr>
        <w:t>аварийным и подлежащим сносу (реконструкции).</w:t>
      </w:r>
    </w:p>
    <w:p w14:paraId="3C445098" w14:textId="77777777"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B353A">
        <w:rPr>
          <w:rFonts w:cs="Arial"/>
        </w:rPr>
        <w:t>Красносёловского</w:t>
      </w:r>
      <w:r w:rsidRPr="00FA4CCC">
        <w:rPr>
          <w:rFonts w:cs="Arial"/>
        </w:rPr>
        <w:t xml:space="preserve"> сельского поселенияи заключение межведомственной Комиссии (нужное подчеркнуть):</w:t>
      </w:r>
    </w:p>
    <w:p w14:paraId="23D4B841"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32AD51B5"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3E245A28"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14:paraId="13A37C5D"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01674441" w14:textId="77777777">
        <w:tc>
          <w:tcPr>
            <w:tcW w:w="4082" w:type="dxa"/>
          </w:tcPr>
          <w:p w14:paraId="01E6A85F"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08D5FAEA"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1407918B" w14:textId="77777777" w:rsidR="00EA5486" w:rsidRPr="00FA4CCC" w:rsidRDefault="00EA5486">
            <w:pPr>
              <w:widowControl w:val="0"/>
              <w:suppressAutoHyphens/>
              <w:autoSpaceDE w:val="0"/>
              <w:autoSpaceDN w:val="0"/>
              <w:ind w:firstLine="709"/>
              <w:rPr>
                <w:rFonts w:cs="Arial"/>
              </w:rPr>
            </w:pPr>
          </w:p>
        </w:tc>
      </w:tr>
      <w:tr w:rsidR="00EA5486" w:rsidRPr="00FA4CCC" w14:paraId="7903E761" w14:textId="77777777">
        <w:tc>
          <w:tcPr>
            <w:tcW w:w="4082" w:type="dxa"/>
          </w:tcPr>
          <w:p w14:paraId="71B20FC5" w14:textId="77777777" w:rsidR="00EA5486" w:rsidRPr="00FA4CCC" w:rsidRDefault="00EA5486">
            <w:pPr>
              <w:widowControl w:val="0"/>
              <w:suppressAutoHyphens/>
              <w:autoSpaceDE w:val="0"/>
              <w:autoSpaceDN w:val="0"/>
              <w:ind w:firstLine="709"/>
              <w:rPr>
                <w:rFonts w:cs="Arial"/>
              </w:rPr>
            </w:pPr>
          </w:p>
        </w:tc>
        <w:tc>
          <w:tcPr>
            <w:tcW w:w="340" w:type="dxa"/>
          </w:tcPr>
          <w:p w14:paraId="5713E9D2"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31FE049E"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25D0671B"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EA5486" w:rsidRPr="00FA4CCC" w14:paraId="54D3A5EE" w14:textId="77777777">
        <w:trPr>
          <w:trHeight w:val="344"/>
        </w:trPr>
        <w:tc>
          <w:tcPr>
            <w:tcW w:w="9372" w:type="dxa"/>
            <w:gridSpan w:val="5"/>
            <w:tcBorders>
              <w:top w:val="nil"/>
              <w:left w:val="nil"/>
              <w:bottom w:val="single" w:sz="4" w:space="0" w:color="auto"/>
              <w:right w:val="nil"/>
            </w:tcBorders>
          </w:tcPr>
          <w:p w14:paraId="47103BD1" w14:textId="77777777" w:rsidR="00EA5486" w:rsidRPr="00FA4CCC" w:rsidRDefault="00EA5486">
            <w:pPr>
              <w:widowControl w:val="0"/>
              <w:suppressAutoHyphens/>
              <w:autoSpaceDE w:val="0"/>
              <w:autoSpaceDN w:val="0"/>
              <w:ind w:firstLine="0"/>
              <w:rPr>
                <w:rFonts w:cs="Arial"/>
              </w:rPr>
            </w:pPr>
          </w:p>
        </w:tc>
      </w:tr>
      <w:tr w:rsidR="00EA5486" w:rsidRPr="00FA4CCC" w14:paraId="2473667A" w14:textId="77777777">
        <w:trPr>
          <w:trHeight w:val="344"/>
        </w:trPr>
        <w:tc>
          <w:tcPr>
            <w:tcW w:w="9372" w:type="dxa"/>
            <w:gridSpan w:val="5"/>
            <w:tcBorders>
              <w:top w:val="single" w:sz="4" w:space="0" w:color="auto"/>
              <w:left w:val="nil"/>
              <w:bottom w:val="nil"/>
              <w:right w:val="nil"/>
            </w:tcBorders>
          </w:tcPr>
          <w:p w14:paraId="56916F9B" w14:textId="77777777" w:rsidR="00EA5486" w:rsidRPr="00FA4CCC" w:rsidRDefault="00EA5486">
            <w:pPr>
              <w:widowControl w:val="0"/>
              <w:suppressAutoHyphens/>
              <w:autoSpaceDE w:val="0"/>
              <w:autoSpaceDN w:val="0"/>
              <w:ind w:firstLine="0"/>
              <w:rPr>
                <w:rFonts w:cs="Arial"/>
              </w:rPr>
            </w:pPr>
          </w:p>
        </w:tc>
      </w:tr>
      <w:tr w:rsidR="00EA5486" w:rsidRPr="00FA4CCC" w14:paraId="1230E0E6" w14:textId="77777777">
        <w:trPr>
          <w:gridAfter w:val="1"/>
          <w:wAfter w:w="16" w:type="dxa"/>
          <w:trHeight w:val="387"/>
        </w:trPr>
        <w:tc>
          <w:tcPr>
            <w:tcW w:w="3188" w:type="dxa"/>
            <w:tcBorders>
              <w:top w:val="nil"/>
              <w:left w:val="nil"/>
              <w:bottom w:val="single" w:sz="4" w:space="0" w:color="auto"/>
              <w:right w:val="nil"/>
            </w:tcBorders>
          </w:tcPr>
          <w:p w14:paraId="7A2F0FA3" w14:textId="77777777" w:rsidR="00EA5486" w:rsidRPr="00FA4CCC" w:rsidRDefault="00EA5486">
            <w:pPr>
              <w:widowControl w:val="0"/>
              <w:suppressAutoHyphens/>
              <w:autoSpaceDE w:val="0"/>
              <w:autoSpaceDN w:val="0"/>
              <w:ind w:firstLine="0"/>
              <w:rPr>
                <w:rFonts w:cs="Arial"/>
              </w:rPr>
            </w:pPr>
          </w:p>
        </w:tc>
        <w:tc>
          <w:tcPr>
            <w:tcW w:w="440" w:type="dxa"/>
          </w:tcPr>
          <w:p w14:paraId="7A77DEB1" w14:textId="77777777" w:rsidR="00EA5486" w:rsidRPr="00FA4CCC" w:rsidRDefault="00EA5486">
            <w:pPr>
              <w:widowControl w:val="0"/>
              <w:suppressAutoHyphens/>
              <w:autoSpaceDE w:val="0"/>
              <w:autoSpaceDN w:val="0"/>
              <w:ind w:firstLine="0"/>
              <w:rPr>
                <w:rFonts w:cs="Arial"/>
              </w:rPr>
            </w:pPr>
          </w:p>
        </w:tc>
        <w:tc>
          <w:tcPr>
            <w:tcW w:w="2420" w:type="dxa"/>
            <w:tcBorders>
              <w:top w:val="nil"/>
              <w:left w:val="nil"/>
              <w:bottom w:val="single" w:sz="4" w:space="0" w:color="auto"/>
              <w:right w:val="nil"/>
            </w:tcBorders>
          </w:tcPr>
          <w:p w14:paraId="63A71D84" w14:textId="77777777" w:rsidR="00EA5486" w:rsidRPr="00FA4CCC" w:rsidRDefault="00EA5486">
            <w:pPr>
              <w:widowControl w:val="0"/>
              <w:suppressAutoHyphens/>
              <w:autoSpaceDE w:val="0"/>
              <w:autoSpaceDN w:val="0"/>
              <w:ind w:firstLine="0"/>
              <w:rPr>
                <w:rFonts w:cs="Arial"/>
              </w:rPr>
            </w:pPr>
          </w:p>
        </w:tc>
        <w:tc>
          <w:tcPr>
            <w:tcW w:w="3308" w:type="dxa"/>
          </w:tcPr>
          <w:p w14:paraId="1D243C7A" w14:textId="77777777" w:rsidR="00EA5486" w:rsidRPr="00FA4CCC" w:rsidRDefault="00EA5486">
            <w:pPr>
              <w:widowControl w:val="0"/>
              <w:suppressAutoHyphens/>
              <w:autoSpaceDE w:val="0"/>
              <w:autoSpaceDN w:val="0"/>
              <w:ind w:firstLine="0"/>
              <w:rPr>
                <w:rFonts w:cs="Arial"/>
              </w:rPr>
            </w:pPr>
            <w:r w:rsidRPr="00FA4CCC">
              <w:rPr>
                <w:rFonts w:cs="Arial"/>
              </w:rPr>
              <w:t>«____» ________ 20___ г.</w:t>
            </w:r>
          </w:p>
        </w:tc>
      </w:tr>
      <w:tr w:rsidR="00EA5486" w:rsidRPr="00FA4CCC" w14:paraId="5DBB2A64" w14:textId="77777777">
        <w:trPr>
          <w:gridAfter w:val="1"/>
          <w:wAfter w:w="16" w:type="dxa"/>
          <w:trHeight w:val="581"/>
        </w:trPr>
        <w:tc>
          <w:tcPr>
            <w:tcW w:w="3188" w:type="dxa"/>
            <w:tcBorders>
              <w:top w:val="single" w:sz="4" w:space="0" w:color="auto"/>
              <w:left w:val="nil"/>
              <w:bottom w:val="nil"/>
              <w:right w:val="nil"/>
            </w:tcBorders>
          </w:tcPr>
          <w:p w14:paraId="7830A374" w14:textId="77777777" w:rsidR="00EA5486" w:rsidRPr="00FA4CCC" w:rsidRDefault="00EA5486">
            <w:pPr>
              <w:widowControl w:val="0"/>
              <w:suppressAutoHyphens/>
              <w:autoSpaceDE w:val="0"/>
              <w:autoSpaceDN w:val="0"/>
              <w:ind w:firstLine="0"/>
              <w:rPr>
                <w:rFonts w:cs="Arial"/>
              </w:rPr>
            </w:pPr>
            <w:r w:rsidRPr="00FA4CCC">
              <w:rPr>
                <w:rFonts w:cs="Arial"/>
              </w:rPr>
              <w:lastRenderedPageBreak/>
              <w:t xml:space="preserve"> (Ф.И.О. заявителя или уполномоченного лица)</w:t>
            </w:r>
          </w:p>
        </w:tc>
        <w:tc>
          <w:tcPr>
            <w:tcW w:w="440" w:type="dxa"/>
          </w:tcPr>
          <w:p w14:paraId="7CFB996A" w14:textId="77777777" w:rsidR="00EA5486" w:rsidRPr="00FA4CCC" w:rsidRDefault="00EA5486">
            <w:pPr>
              <w:widowControl w:val="0"/>
              <w:suppressAutoHyphens/>
              <w:autoSpaceDE w:val="0"/>
              <w:autoSpaceDN w:val="0"/>
              <w:ind w:firstLine="0"/>
              <w:rPr>
                <w:rFonts w:cs="Arial"/>
              </w:rPr>
            </w:pPr>
          </w:p>
        </w:tc>
        <w:tc>
          <w:tcPr>
            <w:tcW w:w="2420" w:type="dxa"/>
            <w:tcBorders>
              <w:top w:val="single" w:sz="4" w:space="0" w:color="auto"/>
              <w:left w:val="nil"/>
              <w:bottom w:val="nil"/>
              <w:right w:val="nil"/>
            </w:tcBorders>
          </w:tcPr>
          <w:p w14:paraId="5B397683" w14:textId="77777777"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308" w:type="dxa"/>
          </w:tcPr>
          <w:p w14:paraId="468454EF" w14:textId="77777777" w:rsidR="00EA5486" w:rsidRPr="00FA4CCC" w:rsidRDefault="00EA5486">
            <w:pPr>
              <w:widowControl w:val="0"/>
              <w:suppressAutoHyphens/>
              <w:autoSpaceDE w:val="0"/>
              <w:autoSpaceDN w:val="0"/>
              <w:ind w:firstLine="0"/>
              <w:rPr>
                <w:rFonts w:cs="Arial"/>
              </w:rPr>
            </w:pPr>
          </w:p>
        </w:tc>
      </w:tr>
    </w:tbl>
    <w:p w14:paraId="705628CC" w14:textId="77777777" w:rsidR="00EA5486" w:rsidRPr="00FA4CCC" w:rsidRDefault="00EA5486">
      <w:pPr>
        <w:suppressAutoHyphens/>
        <w:adjustRightInd w:val="0"/>
        <w:ind w:firstLine="709"/>
        <w:rPr>
          <w:rFonts w:cs="Arial"/>
        </w:rPr>
      </w:pPr>
    </w:p>
    <w:p w14:paraId="34681E95" w14:textId="77777777" w:rsidR="00EA5486" w:rsidRPr="00FA4CCC" w:rsidRDefault="00EA5486" w:rsidP="00FA4CCC">
      <w:pPr>
        <w:suppressAutoHyphens/>
        <w:adjustRightInd w:val="0"/>
        <w:ind w:firstLine="5529"/>
        <w:rPr>
          <w:rFonts w:cs="Arial"/>
        </w:rPr>
      </w:pPr>
      <w:r w:rsidRPr="00FA4CCC">
        <w:rPr>
          <w:rFonts w:cs="Arial"/>
        </w:rPr>
        <w:br w:type="page"/>
      </w:r>
      <w:r w:rsidRPr="00FA4CCC">
        <w:rPr>
          <w:rFonts w:cs="Arial"/>
        </w:rPr>
        <w:lastRenderedPageBreak/>
        <w:t>Приложение № 2</w:t>
      </w:r>
    </w:p>
    <w:p w14:paraId="196A195E" w14:textId="77777777" w:rsidR="00EA5486" w:rsidRPr="00FA4CCC" w:rsidRDefault="00EA5486" w:rsidP="00FA4CCC">
      <w:pPr>
        <w:suppressAutoHyphens/>
        <w:ind w:firstLine="5529"/>
        <w:rPr>
          <w:rFonts w:eastAsia="Calibri" w:cs="Arial"/>
          <w:lang w:eastAsia="zh-CN"/>
        </w:rPr>
      </w:pPr>
      <w:r w:rsidRPr="00FA4CCC">
        <w:rPr>
          <w:rFonts w:eastAsia="Calibri" w:cs="Arial"/>
          <w:lang w:eastAsia="zh-CN"/>
        </w:rPr>
        <w:t>к Административному регламенту</w:t>
      </w:r>
    </w:p>
    <w:p w14:paraId="165BD975" w14:textId="77777777" w:rsidR="00EA5486" w:rsidRPr="00FA4CCC" w:rsidRDefault="00EA5486">
      <w:pPr>
        <w:widowControl w:val="0"/>
        <w:suppressAutoHyphens/>
        <w:autoSpaceDE w:val="0"/>
        <w:autoSpaceDN w:val="0"/>
        <w:ind w:firstLine="709"/>
        <w:jc w:val="right"/>
        <w:rPr>
          <w:rFonts w:cs="Arial"/>
        </w:rPr>
      </w:pPr>
    </w:p>
    <w:p w14:paraId="5CB21AB8"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37B7EE0B" w14:textId="77777777" w:rsidR="00EA5486" w:rsidRPr="00FA4CCC" w:rsidRDefault="00EA5486">
      <w:pPr>
        <w:widowControl w:val="0"/>
        <w:suppressAutoHyphens/>
        <w:autoSpaceDE w:val="0"/>
        <w:ind w:firstLine="709"/>
        <w:jc w:val="right"/>
        <w:rPr>
          <w:rFonts w:cs="Arial"/>
          <w:lang w:eastAsia="zh-CN"/>
        </w:rPr>
      </w:pPr>
    </w:p>
    <w:p w14:paraId="2633F6BC"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328D62DD" w14:textId="4BBDDD2C" w:rsidR="00EA5486" w:rsidRPr="00FA4CCC" w:rsidRDefault="00BE3029">
      <w:pPr>
        <w:widowControl w:val="0"/>
        <w:suppressAutoHyphens/>
        <w:autoSpaceDE w:val="0"/>
        <w:ind w:firstLine="709"/>
        <w:jc w:val="right"/>
        <w:rPr>
          <w:rFonts w:cs="Arial"/>
          <w:lang w:eastAsia="zh-CN"/>
        </w:rPr>
      </w:pPr>
      <w:r>
        <w:rPr>
          <w:rFonts w:cs="Arial"/>
          <w:lang w:eastAsia="zh-CN"/>
        </w:rPr>
        <w:t>Красносёловского</w:t>
      </w:r>
      <w:r w:rsidR="00EA5486" w:rsidRPr="00FA4CCC">
        <w:rPr>
          <w:rFonts w:cs="Arial"/>
          <w:lang w:eastAsia="zh-CN"/>
        </w:rPr>
        <w:t xml:space="preserve"> сельского поселения</w:t>
      </w:r>
    </w:p>
    <w:p w14:paraId="75168695" w14:textId="77777777" w:rsidR="00EA5486" w:rsidRPr="00FA4CCC" w:rsidRDefault="003B353A">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7C35FB36"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3DF334D6"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363ED713"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14:paraId="23CDCBDF" w14:textId="77777777"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14:paraId="2912E6EE"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553205C9"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7B14DB3D"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6A2BB096"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29226D65"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28CB7BAF"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2154A0B3" w14:textId="77777777" w:rsidR="00EA5486" w:rsidRPr="00FA4CCC" w:rsidRDefault="00EA5486">
      <w:pPr>
        <w:widowControl w:val="0"/>
        <w:suppressAutoHyphens/>
        <w:autoSpaceDE w:val="0"/>
        <w:autoSpaceDN w:val="0"/>
        <w:ind w:firstLine="709"/>
        <w:jc w:val="right"/>
        <w:rPr>
          <w:rFonts w:cs="Arial"/>
        </w:rPr>
      </w:pPr>
    </w:p>
    <w:p w14:paraId="46A5A860" w14:textId="77777777" w:rsidR="00EA5486" w:rsidRPr="00FA4CCC" w:rsidRDefault="00EA5486">
      <w:pPr>
        <w:widowControl w:val="0"/>
        <w:suppressAutoHyphens/>
        <w:autoSpaceDE w:val="0"/>
        <w:ind w:firstLine="709"/>
        <w:rPr>
          <w:rFonts w:cs="Arial"/>
          <w:lang w:eastAsia="zh-CN"/>
        </w:rPr>
      </w:pPr>
    </w:p>
    <w:p w14:paraId="5C39514D" w14:textId="77777777"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14:paraId="1DF0DC6E" w14:textId="77777777" w:rsidR="00EA5486" w:rsidRPr="00FA4CCC" w:rsidRDefault="00EA5486">
      <w:pPr>
        <w:widowControl w:val="0"/>
        <w:suppressAutoHyphens/>
        <w:autoSpaceDE w:val="0"/>
        <w:autoSpaceDN w:val="0"/>
        <w:ind w:firstLine="709"/>
        <w:rPr>
          <w:rFonts w:cs="Arial"/>
        </w:rPr>
      </w:pPr>
    </w:p>
    <w:p w14:paraId="3C451930" w14:textId="77777777"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14:paraId="41E42D3D"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__________________________________________________________________, жилым помещением.</w:t>
      </w:r>
    </w:p>
    <w:p w14:paraId="69A85F17" w14:textId="77777777" w:rsidR="00EA5486" w:rsidRPr="00FA4CCC" w:rsidRDefault="00EA5486">
      <w:pPr>
        <w:widowControl w:val="0"/>
        <w:suppressAutoHyphens/>
        <w:autoSpaceDE w:val="0"/>
        <w:autoSpaceDN w:val="0"/>
        <w:ind w:firstLine="709"/>
        <w:rPr>
          <w:rFonts w:cs="Arial"/>
        </w:rPr>
      </w:pPr>
      <w:r w:rsidRPr="00FA4CCC">
        <w:rPr>
          <w:rFonts w:cs="Arial"/>
        </w:rPr>
        <w:t>Прошу выдать (направить) заключение межведомственной Комиссии (нужное подчеркнуть):</w:t>
      </w:r>
    </w:p>
    <w:p w14:paraId="7B54DEB4"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01F08812"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03A0C494"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срок/бессрочно)</w:t>
      </w:r>
    </w:p>
    <w:p w14:paraId="49A2116C"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33A8ED03" w14:textId="77777777">
        <w:tc>
          <w:tcPr>
            <w:tcW w:w="4082" w:type="dxa"/>
          </w:tcPr>
          <w:p w14:paraId="69833AC8"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6A73046A"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597D36B7" w14:textId="77777777" w:rsidR="00EA5486" w:rsidRPr="00FA4CCC" w:rsidRDefault="00EA5486">
            <w:pPr>
              <w:widowControl w:val="0"/>
              <w:suppressAutoHyphens/>
              <w:autoSpaceDE w:val="0"/>
              <w:autoSpaceDN w:val="0"/>
              <w:ind w:firstLine="709"/>
              <w:rPr>
                <w:rFonts w:cs="Arial"/>
              </w:rPr>
            </w:pPr>
          </w:p>
        </w:tc>
      </w:tr>
      <w:tr w:rsidR="00EA5486" w:rsidRPr="00FA4CCC" w14:paraId="25382A52" w14:textId="77777777">
        <w:tc>
          <w:tcPr>
            <w:tcW w:w="4082" w:type="dxa"/>
          </w:tcPr>
          <w:p w14:paraId="72996075" w14:textId="77777777" w:rsidR="00EA5486" w:rsidRPr="00FA4CCC" w:rsidRDefault="00EA5486">
            <w:pPr>
              <w:widowControl w:val="0"/>
              <w:suppressAutoHyphens/>
              <w:autoSpaceDE w:val="0"/>
              <w:autoSpaceDN w:val="0"/>
              <w:ind w:firstLine="709"/>
              <w:rPr>
                <w:rFonts w:cs="Arial"/>
              </w:rPr>
            </w:pPr>
          </w:p>
        </w:tc>
        <w:tc>
          <w:tcPr>
            <w:tcW w:w="340" w:type="dxa"/>
          </w:tcPr>
          <w:p w14:paraId="01165694"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510418CC"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76BC536B"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0"/>
        <w:gridCol w:w="425"/>
        <w:gridCol w:w="2343"/>
        <w:gridCol w:w="3225"/>
        <w:gridCol w:w="285"/>
      </w:tblGrid>
      <w:tr w:rsidR="00EA5486" w:rsidRPr="00FA4CCC" w14:paraId="7210B1ED" w14:textId="77777777">
        <w:trPr>
          <w:gridAfter w:val="1"/>
          <w:wAfter w:w="285" w:type="dxa"/>
        </w:trPr>
        <w:tc>
          <w:tcPr>
            <w:tcW w:w="9083" w:type="dxa"/>
            <w:gridSpan w:val="4"/>
            <w:tcBorders>
              <w:top w:val="nil"/>
              <w:left w:val="nil"/>
              <w:bottom w:val="single" w:sz="4" w:space="0" w:color="auto"/>
              <w:right w:val="nil"/>
            </w:tcBorders>
          </w:tcPr>
          <w:p w14:paraId="31D92296" w14:textId="77777777" w:rsidR="00EA5486" w:rsidRPr="00FA4CCC" w:rsidRDefault="00EA5486">
            <w:pPr>
              <w:widowControl w:val="0"/>
              <w:suppressAutoHyphens/>
              <w:autoSpaceDE w:val="0"/>
              <w:autoSpaceDN w:val="0"/>
              <w:ind w:firstLine="0"/>
              <w:rPr>
                <w:rFonts w:cs="Arial"/>
              </w:rPr>
            </w:pPr>
          </w:p>
        </w:tc>
      </w:tr>
      <w:tr w:rsidR="00EA5486" w:rsidRPr="00FA4CCC" w14:paraId="1D410984" w14:textId="77777777">
        <w:trPr>
          <w:gridAfter w:val="1"/>
          <w:wAfter w:w="285" w:type="dxa"/>
        </w:trPr>
        <w:tc>
          <w:tcPr>
            <w:tcW w:w="9083" w:type="dxa"/>
            <w:gridSpan w:val="4"/>
            <w:tcBorders>
              <w:top w:val="single" w:sz="4" w:space="0" w:color="auto"/>
              <w:left w:val="nil"/>
              <w:bottom w:val="nil"/>
              <w:right w:val="nil"/>
            </w:tcBorders>
          </w:tcPr>
          <w:p w14:paraId="0586BE59" w14:textId="77777777" w:rsidR="00EA5486" w:rsidRPr="00FA4CCC" w:rsidRDefault="00EA5486">
            <w:pPr>
              <w:widowControl w:val="0"/>
              <w:suppressAutoHyphens/>
              <w:autoSpaceDE w:val="0"/>
              <w:autoSpaceDN w:val="0"/>
              <w:ind w:firstLine="0"/>
              <w:rPr>
                <w:rFonts w:cs="Arial"/>
              </w:rPr>
            </w:pPr>
          </w:p>
        </w:tc>
      </w:tr>
      <w:tr w:rsidR="00EA5486" w:rsidRPr="00FA4CCC" w14:paraId="4657A780" w14:textId="77777777">
        <w:tc>
          <w:tcPr>
            <w:tcW w:w="3090" w:type="dxa"/>
            <w:tcBorders>
              <w:top w:val="nil"/>
              <w:left w:val="nil"/>
              <w:bottom w:val="single" w:sz="4" w:space="0" w:color="auto"/>
              <w:right w:val="nil"/>
            </w:tcBorders>
          </w:tcPr>
          <w:p w14:paraId="6316D4BC" w14:textId="77777777" w:rsidR="00EA5486" w:rsidRPr="00FA4CCC" w:rsidRDefault="00EA5486">
            <w:pPr>
              <w:widowControl w:val="0"/>
              <w:suppressAutoHyphens/>
              <w:autoSpaceDE w:val="0"/>
              <w:autoSpaceDN w:val="0"/>
              <w:ind w:firstLine="0"/>
              <w:rPr>
                <w:rFonts w:cs="Arial"/>
              </w:rPr>
            </w:pPr>
          </w:p>
        </w:tc>
        <w:tc>
          <w:tcPr>
            <w:tcW w:w="425" w:type="dxa"/>
          </w:tcPr>
          <w:p w14:paraId="7DEC0A95" w14:textId="77777777" w:rsidR="00EA5486" w:rsidRPr="00FA4CCC" w:rsidRDefault="00EA5486">
            <w:pPr>
              <w:widowControl w:val="0"/>
              <w:suppressAutoHyphens/>
              <w:autoSpaceDE w:val="0"/>
              <w:autoSpaceDN w:val="0"/>
              <w:ind w:firstLine="0"/>
              <w:rPr>
                <w:rFonts w:cs="Arial"/>
              </w:rPr>
            </w:pPr>
          </w:p>
        </w:tc>
        <w:tc>
          <w:tcPr>
            <w:tcW w:w="2343" w:type="dxa"/>
            <w:tcBorders>
              <w:top w:val="nil"/>
              <w:left w:val="nil"/>
              <w:bottom w:val="single" w:sz="4" w:space="0" w:color="auto"/>
              <w:right w:val="nil"/>
            </w:tcBorders>
          </w:tcPr>
          <w:p w14:paraId="635EF19C" w14:textId="77777777" w:rsidR="00EA5486" w:rsidRPr="00FA4CCC" w:rsidRDefault="00EA5486">
            <w:pPr>
              <w:widowControl w:val="0"/>
              <w:suppressAutoHyphens/>
              <w:autoSpaceDE w:val="0"/>
              <w:autoSpaceDN w:val="0"/>
              <w:ind w:firstLine="0"/>
              <w:rPr>
                <w:rFonts w:cs="Arial"/>
              </w:rPr>
            </w:pPr>
          </w:p>
        </w:tc>
        <w:tc>
          <w:tcPr>
            <w:tcW w:w="3510" w:type="dxa"/>
            <w:gridSpan w:val="2"/>
          </w:tcPr>
          <w:p w14:paraId="4C67D4B3" w14:textId="77777777"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14:paraId="1D630F3A" w14:textId="77777777">
        <w:tc>
          <w:tcPr>
            <w:tcW w:w="3090" w:type="dxa"/>
            <w:tcBorders>
              <w:top w:val="single" w:sz="4" w:space="0" w:color="auto"/>
              <w:left w:val="nil"/>
              <w:bottom w:val="nil"/>
              <w:right w:val="nil"/>
            </w:tcBorders>
          </w:tcPr>
          <w:p w14:paraId="2BC1B67D" w14:textId="77777777" w:rsidR="00EA5486" w:rsidRPr="00FA4CCC" w:rsidRDefault="00EA5486">
            <w:pPr>
              <w:widowControl w:val="0"/>
              <w:suppressAutoHyphens/>
              <w:autoSpaceDE w:val="0"/>
              <w:autoSpaceDN w:val="0"/>
              <w:ind w:firstLine="0"/>
              <w:rPr>
                <w:rFonts w:cs="Arial"/>
              </w:rPr>
            </w:pPr>
            <w:r w:rsidRPr="00FA4CCC">
              <w:rPr>
                <w:rFonts w:cs="Arial"/>
              </w:rPr>
              <w:t xml:space="preserve">(Ф.И.О. заявителя или </w:t>
            </w:r>
            <w:r w:rsidRPr="00FA4CCC">
              <w:rPr>
                <w:rFonts w:cs="Arial"/>
              </w:rPr>
              <w:lastRenderedPageBreak/>
              <w:t>уполномоченного лица)</w:t>
            </w:r>
          </w:p>
        </w:tc>
        <w:tc>
          <w:tcPr>
            <w:tcW w:w="425" w:type="dxa"/>
          </w:tcPr>
          <w:p w14:paraId="41829CD9" w14:textId="77777777" w:rsidR="00EA5486" w:rsidRPr="00FA4CCC" w:rsidRDefault="00EA5486">
            <w:pPr>
              <w:widowControl w:val="0"/>
              <w:suppressAutoHyphens/>
              <w:autoSpaceDE w:val="0"/>
              <w:autoSpaceDN w:val="0"/>
              <w:ind w:firstLine="0"/>
              <w:rPr>
                <w:rFonts w:cs="Arial"/>
              </w:rPr>
            </w:pPr>
          </w:p>
        </w:tc>
        <w:tc>
          <w:tcPr>
            <w:tcW w:w="2343" w:type="dxa"/>
            <w:tcBorders>
              <w:top w:val="single" w:sz="4" w:space="0" w:color="auto"/>
              <w:left w:val="nil"/>
              <w:bottom w:val="nil"/>
              <w:right w:val="nil"/>
            </w:tcBorders>
          </w:tcPr>
          <w:p w14:paraId="4AC7F697" w14:textId="77777777" w:rsidR="00EA5486" w:rsidRPr="00FA4CCC" w:rsidRDefault="00EA5486">
            <w:pPr>
              <w:widowControl w:val="0"/>
              <w:suppressAutoHyphens/>
              <w:autoSpaceDE w:val="0"/>
              <w:autoSpaceDN w:val="0"/>
              <w:ind w:firstLine="0"/>
              <w:rPr>
                <w:rFonts w:cs="Arial"/>
              </w:rPr>
            </w:pPr>
            <w:r w:rsidRPr="00FA4CCC">
              <w:rPr>
                <w:rFonts w:cs="Arial"/>
              </w:rPr>
              <w:t xml:space="preserve"> (подпись)</w:t>
            </w:r>
          </w:p>
        </w:tc>
        <w:tc>
          <w:tcPr>
            <w:tcW w:w="3510" w:type="dxa"/>
            <w:gridSpan w:val="2"/>
          </w:tcPr>
          <w:p w14:paraId="744BDCD0" w14:textId="77777777" w:rsidR="00EA5486" w:rsidRPr="00FA4CCC" w:rsidRDefault="00EA5486">
            <w:pPr>
              <w:widowControl w:val="0"/>
              <w:suppressAutoHyphens/>
              <w:autoSpaceDE w:val="0"/>
              <w:autoSpaceDN w:val="0"/>
              <w:ind w:firstLine="0"/>
              <w:rPr>
                <w:rFonts w:cs="Arial"/>
              </w:rPr>
            </w:pPr>
          </w:p>
        </w:tc>
      </w:tr>
    </w:tbl>
    <w:p w14:paraId="7C4BDAB1" w14:textId="77777777" w:rsidR="00EA5486" w:rsidRPr="00FA4CCC" w:rsidRDefault="00EA5486">
      <w:pPr>
        <w:suppressAutoHyphens/>
        <w:adjustRightInd w:val="0"/>
        <w:ind w:firstLine="709"/>
        <w:rPr>
          <w:rFonts w:cs="Arial"/>
        </w:rPr>
      </w:pPr>
    </w:p>
    <w:p w14:paraId="0511A21A" w14:textId="77777777" w:rsidR="00EA5486" w:rsidRPr="00FA4CCC" w:rsidRDefault="00EA5486" w:rsidP="00FA4CCC">
      <w:pPr>
        <w:suppressAutoHyphens/>
        <w:adjustRightInd w:val="0"/>
        <w:ind w:firstLine="5103"/>
        <w:rPr>
          <w:rFonts w:cs="Arial"/>
        </w:rPr>
      </w:pPr>
      <w:r w:rsidRPr="00FA4CCC">
        <w:rPr>
          <w:rFonts w:cs="Arial"/>
        </w:rPr>
        <w:br w:type="page"/>
      </w:r>
      <w:r w:rsidRPr="00FA4CCC">
        <w:rPr>
          <w:rFonts w:cs="Arial"/>
        </w:rPr>
        <w:lastRenderedPageBreak/>
        <w:t>Приложение № 3</w:t>
      </w:r>
    </w:p>
    <w:p w14:paraId="10848535" w14:textId="77777777" w:rsidR="00EA5486" w:rsidRPr="00FA4CCC" w:rsidRDefault="00EA5486" w:rsidP="00FA4CCC">
      <w:pPr>
        <w:suppressAutoHyphens/>
        <w:ind w:firstLine="5103"/>
        <w:rPr>
          <w:rFonts w:eastAsia="Calibri" w:cs="Arial"/>
          <w:lang w:eastAsia="zh-CN"/>
        </w:rPr>
      </w:pPr>
      <w:r w:rsidRPr="00FA4CCC">
        <w:rPr>
          <w:rFonts w:eastAsia="Calibri" w:cs="Arial"/>
          <w:lang w:eastAsia="zh-CN"/>
        </w:rPr>
        <w:t>к Административному регламенту</w:t>
      </w:r>
    </w:p>
    <w:p w14:paraId="46F6F9DA" w14:textId="77777777" w:rsidR="00EA5486" w:rsidRPr="00FA4CCC" w:rsidRDefault="00EA5486">
      <w:pPr>
        <w:widowControl w:val="0"/>
        <w:suppressAutoHyphens/>
        <w:autoSpaceDE w:val="0"/>
        <w:autoSpaceDN w:val="0"/>
        <w:ind w:firstLine="709"/>
        <w:jc w:val="right"/>
        <w:rPr>
          <w:rFonts w:cs="Arial"/>
        </w:rPr>
      </w:pPr>
    </w:p>
    <w:p w14:paraId="0BDBF17F" w14:textId="77777777" w:rsidR="00EA5486" w:rsidRPr="00FA4CCC" w:rsidRDefault="00EA5486">
      <w:pPr>
        <w:widowControl w:val="0"/>
        <w:suppressAutoHyphens/>
        <w:autoSpaceDE w:val="0"/>
        <w:autoSpaceDN w:val="0"/>
        <w:ind w:firstLine="709"/>
        <w:jc w:val="right"/>
        <w:rPr>
          <w:rFonts w:cs="Arial"/>
        </w:rPr>
      </w:pPr>
      <w:r w:rsidRPr="00FA4CCC">
        <w:rPr>
          <w:rFonts w:cs="Arial"/>
        </w:rPr>
        <w:t>Форма</w:t>
      </w:r>
    </w:p>
    <w:p w14:paraId="0FCC4BB0" w14:textId="77777777" w:rsidR="00EA5486" w:rsidRPr="00FA4CCC" w:rsidRDefault="00EA5486">
      <w:pPr>
        <w:widowControl w:val="0"/>
        <w:suppressAutoHyphens/>
        <w:autoSpaceDE w:val="0"/>
        <w:ind w:firstLine="709"/>
        <w:jc w:val="right"/>
        <w:rPr>
          <w:rFonts w:cs="Arial"/>
          <w:lang w:eastAsia="zh-CN"/>
        </w:rPr>
      </w:pPr>
    </w:p>
    <w:p w14:paraId="2B805B68"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В администрацию </w:t>
      </w:r>
    </w:p>
    <w:p w14:paraId="763F6EA8" w14:textId="661F934F" w:rsidR="00EA5486" w:rsidRPr="00FA4CCC" w:rsidRDefault="00BE3029">
      <w:pPr>
        <w:widowControl w:val="0"/>
        <w:suppressAutoHyphens/>
        <w:autoSpaceDE w:val="0"/>
        <w:ind w:firstLine="709"/>
        <w:jc w:val="right"/>
        <w:rPr>
          <w:rFonts w:cs="Arial"/>
          <w:lang w:eastAsia="zh-CN"/>
        </w:rPr>
      </w:pPr>
      <w:r>
        <w:rPr>
          <w:rFonts w:cs="Arial"/>
          <w:lang w:eastAsia="zh-CN"/>
        </w:rPr>
        <w:t>Красносёловского</w:t>
      </w:r>
      <w:r w:rsidR="00EA5486" w:rsidRPr="00FA4CCC">
        <w:rPr>
          <w:rFonts w:cs="Arial"/>
          <w:lang w:eastAsia="zh-CN"/>
        </w:rPr>
        <w:t xml:space="preserve"> сельского поселения</w:t>
      </w:r>
    </w:p>
    <w:p w14:paraId="7A8526FA" w14:textId="77777777" w:rsidR="00EA5486" w:rsidRPr="00FA4CCC" w:rsidRDefault="003B353A">
      <w:pPr>
        <w:widowControl w:val="0"/>
        <w:suppressAutoHyphens/>
        <w:autoSpaceDE w:val="0"/>
        <w:ind w:firstLine="709"/>
        <w:jc w:val="right"/>
        <w:rPr>
          <w:rFonts w:cs="Arial"/>
          <w:lang w:eastAsia="zh-CN"/>
        </w:rPr>
      </w:pPr>
      <w:r>
        <w:rPr>
          <w:rFonts w:cs="Arial"/>
          <w:lang w:eastAsia="zh-CN"/>
        </w:rPr>
        <w:t>Петропавловского</w:t>
      </w:r>
      <w:r w:rsidR="00EA5486" w:rsidRPr="00FA4CCC">
        <w:rPr>
          <w:rFonts w:cs="Arial"/>
          <w:lang w:eastAsia="zh-CN"/>
        </w:rPr>
        <w:t xml:space="preserve"> муниципального района</w:t>
      </w:r>
    </w:p>
    <w:p w14:paraId="61354013"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Воронежской области</w:t>
      </w:r>
    </w:p>
    <w:p w14:paraId="52E81176" w14:textId="77777777" w:rsidR="00EA5486" w:rsidRPr="00FA4CCC" w:rsidRDefault="00EA5486">
      <w:pPr>
        <w:widowControl w:val="0"/>
        <w:suppressAutoHyphens/>
        <w:autoSpaceDE w:val="0"/>
        <w:ind w:firstLine="709"/>
        <w:jc w:val="right"/>
        <w:rPr>
          <w:rFonts w:cs="Arial"/>
          <w:lang w:eastAsia="zh-CN"/>
        </w:rPr>
      </w:pPr>
      <w:r w:rsidRPr="00FA4CCC">
        <w:rPr>
          <w:rFonts w:cs="Arial"/>
          <w:lang w:eastAsia="zh-CN"/>
        </w:rPr>
        <w:t xml:space="preserve"> </w:t>
      </w:r>
    </w:p>
    <w:p w14:paraId="2BF2BFAC"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w:t>
      </w:r>
    </w:p>
    <w:p w14:paraId="1AB0013A" w14:textId="77777777" w:rsidR="00EA5486" w:rsidRPr="00FA4CCC" w:rsidRDefault="00EA5486">
      <w:pPr>
        <w:widowControl w:val="0"/>
        <w:suppressAutoHyphens/>
        <w:autoSpaceDE w:val="0"/>
        <w:autoSpaceDN w:val="0"/>
        <w:ind w:firstLine="709"/>
        <w:jc w:val="right"/>
        <w:rPr>
          <w:rFonts w:cs="Arial"/>
        </w:rPr>
      </w:pPr>
      <w:r w:rsidRPr="00FA4CCC">
        <w:rPr>
          <w:rFonts w:cs="Arial"/>
        </w:rPr>
        <w:t>(Ф.И.О. заявителя)</w:t>
      </w:r>
    </w:p>
    <w:p w14:paraId="6D2BDC71"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46B4DB1A" w14:textId="77777777" w:rsidR="00EA5486" w:rsidRPr="00FA4CCC" w:rsidRDefault="00EA5486">
      <w:pPr>
        <w:widowControl w:val="0"/>
        <w:suppressAutoHyphens/>
        <w:autoSpaceDE w:val="0"/>
        <w:autoSpaceDN w:val="0"/>
        <w:ind w:firstLine="709"/>
        <w:jc w:val="right"/>
        <w:rPr>
          <w:rFonts w:cs="Arial"/>
        </w:rPr>
      </w:pPr>
      <w:r w:rsidRPr="00FA4CCC">
        <w:rPr>
          <w:rFonts w:cs="Arial"/>
        </w:rPr>
        <w:t>(по доверенности в интересах)</w:t>
      </w:r>
    </w:p>
    <w:p w14:paraId="23465E9F"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5DA8BBFF" w14:textId="77777777" w:rsidR="00EA5486" w:rsidRPr="00FA4CCC" w:rsidRDefault="00EA5486">
      <w:pPr>
        <w:widowControl w:val="0"/>
        <w:suppressAutoHyphens/>
        <w:autoSpaceDE w:val="0"/>
        <w:autoSpaceDN w:val="0"/>
        <w:ind w:firstLine="709"/>
        <w:jc w:val="right"/>
        <w:rPr>
          <w:rFonts w:cs="Arial"/>
        </w:rPr>
      </w:pPr>
      <w:r w:rsidRPr="00FA4CCC">
        <w:rPr>
          <w:rFonts w:cs="Arial"/>
        </w:rPr>
        <w:t>(адрес регистрации заявителя)</w:t>
      </w:r>
    </w:p>
    <w:p w14:paraId="2D41155B" w14:textId="77777777" w:rsidR="00EA5486" w:rsidRPr="00FA4CCC" w:rsidRDefault="00EA5486">
      <w:pPr>
        <w:widowControl w:val="0"/>
        <w:suppressAutoHyphens/>
        <w:autoSpaceDE w:val="0"/>
        <w:autoSpaceDN w:val="0"/>
        <w:ind w:firstLine="709"/>
        <w:jc w:val="right"/>
        <w:rPr>
          <w:rFonts w:cs="Arial"/>
        </w:rPr>
      </w:pPr>
      <w:r w:rsidRPr="00FA4CCC">
        <w:rPr>
          <w:rFonts w:cs="Arial"/>
        </w:rPr>
        <w:t>____________________________________________</w:t>
      </w:r>
    </w:p>
    <w:p w14:paraId="34DD173B" w14:textId="77777777" w:rsidR="00EA5486" w:rsidRPr="00FA4CCC" w:rsidRDefault="00EA5486">
      <w:pPr>
        <w:widowControl w:val="0"/>
        <w:suppressAutoHyphens/>
        <w:autoSpaceDE w:val="0"/>
        <w:autoSpaceDN w:val="0"/>
        <w:ind w:firstLine="709"/>
        <w:jc w:val="right"/>
        <w:rPr>
          <w:rFonts w:cs="Arial"/>
        </w:rPr>
      </w:pPr>
      <w:r w:rsidRPr="00FA4CCC">
        <w:rPr>
          <w:rFonts w:cs="Arial"/>
        </w:rPr>
        <w:t>(телефон (указывается по желанию))</w:t>
      </w:r>
    </w:p>
    <w:p w14:paraId="20D0FDBD" w14:textId="77777777" w:rsidR="00EA5486" w:rsidRPr="00FA4CCC" w:rsidRDefault="00EA5486">
      <w:pPr>
        <w:widowControl w:val="0"/>
        <w:suppressAutoHyphens/>
        <w:autoSpaceDE w:val="0"/>
        <w:ind w:firstLine="709"/>
        <w:rPr>
          <w:rFonts w:cs="Arial"/>
          <w:lang w:eastAsia="zh-CN"/>
        </w:rPr>
      </w:pPr>
    </w:p>
    <w:p w14:paraId="0CA30432" w14:textId="77777777" w:rsidR="00EA5486" w:rsidRPr="00FA4CCC" w:rsidRDefault="00EA5486" w:rsidP="00FA4CCC">
      <w:pPr>
        <w:widowControl w:val="0"/>
        <w:suppressAutoHyphens/>
        <w:autoSpaceDE w:val="0"/>
        <w:autoSpaceDN w:val="0"/>
        <w:ind w:firstLine="709"/>
        <w:jc w:val="center"/>
        <w:rPr>
          <w:rFonts w:cs="Arial"/>
        </w:rPr>
      </w:pPr>
      <w:r w:rsidRPr="00FA4CCC">
        <w:rPr>
          <w:rFonts w:cs="Arial"/>
        </w:rPr>
        <w:t>Заявление</w:t>
      </w:r>
    </w:p>
    <w:p w14:paraId="64E49F0B" w14:textId="77777777" w:rsidR="00EA5486" w:rsidRPr="00FA4CCC" w:rsidRDefault="00EA5486">
      <w:pPr>
        <w:widowControl w:val="0"/>
        <w:suppressAutoHyphens/>
        <w:autoSpaceDE w:val="0"/>
        <w:autoSpaceDN w:val="0"/>
        <w:ind w:firstLine="709"/>
        <w:rPr>
          <w:rFonts w:cs="Arial"/>
        </w:rPr>
      </w:pPr>
    </w:p>
    <w:p w14:paraId="31B661A2" w14:textId="77777777" w:rsidR="00EA5486" w:rsidRPr="00FA4CCC" w:rsidRDefault="00EA5486">
      <w:pPr>
        <w:widowControl w:val="0"/>
        <w:suppressAutoHyphens/>
        <w:autoSpaceDE w:val="0"/>
        <w:autoSpaceDN w:val="0"/>
        <w:ind w:firstLine="709"/>
        <w:rPr>
          <w:rFonts w:cs="Arial"/>
        </w:rPr>
      </w:pPr>
      <w:r w:rsidRPr="00FA4CCC">
        <w:rPr>
          <w:rFonts w:cs="Arial"/>
        </w:rPr>
        <w:t>Прошу Вас рассмотреть вопрос о признании жилого помещения, расположенного по адресу: ________________________________________</w:t>
      </w:r>
    </w:p>
    <w:p w14:paraId="3CCC4843" w14:textId="77777777" w:rsidR="00EA5486" w:rsidRPr="00FA4CCC" w:rsidRDefault="00EA5486">
      <w:pPr>
        <w:widowControl w:val="0"/>
        <w:suppressAutoHyphens/>
        <w:autoSpaceDE w:val="0"/>
        <w:autoSpaceDN w:val="0"/>
        <w:ind w:firstLine="709"/>
        <w:rPr>
          <w:rFonts w:cs="Arial"/>
        </w:rPr>
      </w:pPr>
      <w:r w:rsidRPr="00FA4CCC">
        <w:rPr>
          <w:rFonts w:cs="Arial"/>
        </w:rPr>
        <w:t>_______________________________________________________________, непригодным для проживания.</w:t>
      </w:r>
    </w:p>
    <w:p w14:paraId="03FD05F7" w14:textId="77777777" w:rsidR="00EA5486" w:rsidRPr="00FA4CCC" w:rsidRDefault="00EA5486">
      <w:pPr>
        <w:widowControl w:val="0"/>
        <w:suppressAutoHyphens/>
        <w:autoSpaceDE w:val="0"/>
        <w:autoSpaceDN w:val="0"/>
        <w:ind w:firstLine="709"/>
        <w:rPr>
          <w:rFonts w:cs="Arial"/>
        </w:rPr>
      </w:pPr>
      <w:r w:rsidRPr="00FA4CCC">
        <w:rPr>
          <w:rFonts w:cs="Arial"/>
        </w:rPr>
        <w:t xml:space="preserve">Прошу выдать (направить) постановление администрации </w:t>
      </w:r>
      <w:r w:rsidR="003B353A">
        <w:rPr>
          <w:rFonts w:cs="Arial"/>
        </w:rPr>
        <w:t>Красносёловского</w:t>
      </w:r>
      <w:r w:rsidRPr="00FA4CCC">
        <w:rPr>
          <w:rFonts w:cs="Arial"/>
        </w:rPr>
        <w:t xml:space="preserve"> сельского поселенияи заключение межведомственной Комиссии (нужное подчеркнуть):</w:t>
      </w:r>
    </w:p>
    <w:p w14:paraId="1CDA7D1F" w14:textId="77777777" w:rsidR="00EA5486" w:rsidRPr="00FA4CCC" w:rsidRDefault="00EA5486">
      <w:pPr>
        <w:widowControl w:val="0"/>
        <w:suppressAutoHyphens/>
        <w:autoSpaceDE w:val="0"/>
        <w:autoSpaceDN w:val="0"/>
        <w:ind w:firstLine="709"/>
        <w:rPr>
          <w:rFonts w:cs="Arial"/>
        </w:rPr>
      </w:pPr>
      <w:r w:rsidRPr="00FA4CCC">
        <w:rPr>
          <w:rFonts w:cs="Arial"/>
        </w:rPr>
        <w:t>выдать лично в администрации/в личном кабинете на портале услуг/направить почтовым отправлением по указанному адресу.</w:t>
      </w:r>
    </w:p>
    <w:p w14:paraId="04FEBE12" w14:textId="77777777" w:rsidR="00EA5486" w:rsidRPr="00FA4CCC" w:rsidRDefault="00EA5486">
      <w:pPr>
        <w:widowControl w:val="0"/>
        <w:suppressAutoHyphens/>
        <w:autoSpaceDE w:val="0"/>
        <w:autoSpaceDN w:val="0"/>
        <w:ind w:firstLine="709"/>
        <w:rPr>
          <w:rFonts w:cs="Arial"/>
        </w:rPr>
      </w:pPr>
      <w:r w:rsidRPr="00FA4CCC">
        <w:rPr>
          <w:rFonts w:cs="Arial"/>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14:paraId="3BCE67AB" w14:textId="77777777" w:rsidR="00EA5486" w:rsidRPr="00FA4CCC" w:rsidRDefault="00EA5486">
      <w:pPr>
        <w:widowControl w:val="0"/>
        <w:suppressAutoHyphens/>
        <w:autoSpaceDE w:val="0"/>
        <w:autoSpaceDN w:val="0"/>
        <w:ind w:firstLine="709"/>
        <w:rPr>
          <w:rFonts w:cs="Arial"/>
        </w:rPr>
      </w:pPr>
      <w:r w:rsidRPr="00FA4CCC">
        <w:rPr>
          <w:rFonts w:cs="Arial"/>
        </w:rPr>
        <w:t xml:space="preserve"> (указать срок/ бессрочно)</w:t>
      </w:r>
    </w:p>
    <w:p w14:paraId="786BEE9F" w14:textId="77777777" w:rsidR="00EA5486" w:rsidRPr="00FA4CCC" w:rsidRDefault="00EA5486">
      <w:pPr>
        <w:widowControl w:val="0"/>
        <w:suppressAutoHyphens/>
        <w:autoSpaceDE w:val="0"/>
        <w:autoSpaceDN w:val="0"/>
        <w:ind w:firstLine="709"/>
        <w:rPr>
          <w:rFonts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EA5486" w:rsidRPr="00FA4CCC" w14:paraId="489C2606" w14:textId="77777777">
        <w:tc>
          <w:tcPr>
            <w:tcW w:w="4082" w:type="dxa"/>
          </w:tcPr>
          <w:p w14:paraId="5FAE525B" w14:textId="77777777" w:rsidR="00EA5486" w:rsidRPr="00FA4CCC" w:rsidRDefault="00EA5486">
            <w:pPr>
              <w:widowControl w:val="0"/>
              <w:suppressAutoHyphens/>
              <w:autoSpaceDE w:val="0"/>
              <w:autoSpaceDN w:val="0"/>
              <w:ind w:firstLine="709"/>
              <w:rPr>
                <w:rFonts w:cs="Arial"/>
              </w:rPr>
            </w:pPr>
            <w:r w:rsidRPr="00FA4CCC">
              <w:rPr>
                <w:rFonts w:cs="Arial"/>
              </w:rPr>
              <w:t>«____» ________ 20___ г.</w:t>
            </w:r>
          </w:p>
        </w:tc>
        <w:tc>
          <w:tcPr>
            <w:tcW w:w="340" w:type="dxa"/>
          </w:tcPr>
          <w:p w14:paraId="3D9A4BFE" w14:textId="77777777" w:rsidR="00EA5486" w:rsidRPr="00FA4CCC" w:rsidRDefault="00EA5486">
            <w:pPr>
              <w:widowControl w:val="0"/>
              <w:suppressAutoHyphens/>
              <w:autoSpaceDE w:val="0"/>
              <w:autoSpaceDN w:val="0"/>
              <w:ind w:firstLine="709"/>
              <w:rPr>
                <w:rFonts w:cs="Arial"/>
              </w:rPr>
            </w:pPr>
          </w:p>
        </w:tc>
        <w:tc>
          <w:tcPr>
            <w:tcW w:w="4649" w:type="dxa"/>
            <w:tcBorders>
              <w:top w:val="nil"/>
              <w:left w:val="nil"/>
              <w:bottom w:val="single" w:sz="4" w:space="0" w:color="auto"/>
              <w:right w:val="nil"/>
            </w:tcBorders>
          </w:tcPr>
          <w:p w14:paraId="63622E6E" w14:textId="77777777" w:rsidR="00EA5486" w:rsidRPr="00FA4CCC" w:rsidRDefault="00EA5486">
            <w:pPr>
              <w:widowControl w:val="0"/>
              <w:suppressAutoHyphens/>
              <w:autoSpaceDE w:val="0"/>
              <w:autoSpaceDN w:val="0"/>
              <w:ind w:firstLine="709"/>
              <w:rPr>
                <w:rFonts w:cs="Arial"/>
              </w:rPr>
            </w:pPr>
          </w:p>
        </w:tc>
      </w:tr>
      <w:tr w:rsidR="00EA5486" w:rsidRPr="00FA4CCC" w14:paraId="587FDF35" w14:textId="77777777">
        <w:tc>
          <w:tcPr>
            <w:tcW w:w="4082" w:type="dxa"/>
          </w:tcPr>
          <w:p w14:paraId="296B9BE2" w14:textId="77777777" w:rsidR="00EA5486" w:rsidRPr="00FA4CCC" w:rsidRDefault="00EA5486">
            <w:pPr>
              <w:widowControl w:val="0"/>
              <w:suppressAutoHyphens/>
              <w:autoSpaceDE w:val="0"/>
              <w:autoSpaceDN w:val="0"/>
              <w:ind w:firstLine="709"/>
              <w:rPr>
                <w:rFonts w:cs="Arial"/>
              </w:rPr>
            </w:pPr>
          </w:p>
        </w:tc>
        <w:tc>
          <w:tcPr>
            <w:tcW w:w="340" w:type="dxa"/>
          </w:tcPr>
          <w:p w14:paraId="2047EF91" w14:textId="77777777" w:rsidR="00EA5486" w:rsidRPr="00FA4CCC" w:rsidRDefault="00EA5486">
            <w:pPr>
              <w:widowControl w:val="0"/>
              <w:suppressAutoHyphens/>
              <w:autoSpaceDE w:val="0"/>
              <w:autoSpaceDN w:val="0"/>
              <w:ind w:firstLine="709"/>
              <w:rPr>
                <w:rFonts w:cs="Arial"/>
              </w:rPr>
            </w:pPr>
          </w:p>
        </w:tc>
        <w:tc>
          <w:tcPr>
            <w:tcW w:w="4649" w:type="dxa"/>
            <w:tcBorders>
              <w:top w:val="single" w:sz="4" w:space="0" w:color="auto"/>
              <w:left w:val="nil"/>
              <w:bottom w:val="nil"/>
              <w:right w:val="nil"/>
            </w:tcBorders>
          </w:tcPr>
          <w:p w14:paraId="02BE4594" w14:textId="77777777" w:rsidR="00EA5486" w:rsidRPr="00FA4CCC" w:rsidRDefault="00EA5486">
            <w:pPr>
              <w:widowControl w:val="0"/>
              <w:suppressAutoHyphens/>
              <w:autoSpaceDE w:val="0"/>
              <w:autoSpaceDN w:val="0"/>
              <w:ind w:firstLine="709"/>
              <w:rPr>
                <w:rFonts w:cs="Arial"/>
              </w:rPr>
            </w:pPr>
            <w:r w:rsidRPr="00FA4CCC">
              <w:rPr>
                <w:rFonts w:cs="Arial"/>
              </w:rPr>
              <w:t>(подпись)</w:t>
            </w:r>
          </w:p>
        </w:tc>
      </w:tr>
    </w:tbl>
    <w:p w14:paraId="3CA2E70C" w14:textId="77777777" w:rsidR="00EA5486" w:rsidRPr="00FA4CCC" w:rsidRDefault="00EA5486">
      <w:pPr>
        <w:widowControl w:val="0"/>
        <w:suppressAutoHyphens/>
        <w:autoSpaceDE w:val="0"/>
        <w:autoSpaceDN w:val="0"/>
        <w:ind w:firstLine="709"/>
        <w:rPr>
          <w:rFonts w:cs="Arial"/>
        </w:rPr>
      </w:pPr>
      <w:r w:rsidRPr="00FA4CCC">
        <w:rPr>
          <w:rFonts w:cs="Arial"/>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436"/>
        <w:gridCol w:w="2402"/>
        <w:gridCol w:w="3300"/>
        <w:gridCol w:w="144"/>
      </w:tblGrid>
      <w:tr w:rsidR="00EA5486" w:rsidRPr="00FA4CCC" w14:paraId="54C24B9B" w14:textId="77777777">
        <w:trPr>
          <w:gridAfter w:val="1"/>
          <w:wAfter w:w="60" w:type="dxa"/>
          <w:trHeight w:val="352"/>
        </w:trPr>
        <w:tc>
          <w:tcPr>
            <w:tcW w:w="9296" w:type="dxa"/>
            <w:gridSpan w:val="4"/>
            <w:tcBorders>
              <w:top w:val="nil"/>
              <w:left w:val="nil"/>
              <w:bottom w:val="single" w:sz="4" w:space="0" w:color="auto"/>
              <w:right w:val="nil"/>
            </w:tcBorders>
          </w:tcPr>
          <w:p w14:paraId="50868C54" w14:textId="77777777" w:rsidR="00EA5486" w:rsidRPr="00FA4CCC" w:rsidRDefault="00EA5486">
            <w:pPr>
              <w:widowControl w:val="0"/>
              <w:suppressAutoHyphens/>
              <w:autoSpaceDE w:val="0"/>
              <w:autoSpaceDN w:val="0"/>
              <w:ind w:firstLine="0"/>
              <w:rPr>
                <w:rFonts w:cs="Arial"/>
              </w:rPr>
            </w:pPr>
          </w:p>
        </w:tc>
      </w:tr>
      <w:tr w:rsidR="00EA5486" w:rsidRPr="00FA4CCC" w14:paraId="44E68C6B" w14:textId="77777777">
        <w:trPr>
          <w:gridAfter w:val="1"/>
          <w:wAfter w:w="60" w:type="dxa"/>
          <w:trHeight w:val="352"/>
        </w:trPr>
        <w:tc>
          <w:tcPr>
            <w:tcW w:w="9296" w:type="dxa"/>
            <w:gridSpan w:val="4"/>
            <w:tcBorders>
              <w:top w:val="single" w:sz="4" w:space="0" w:color="auto"/>
              <w:left w:val="nil"/>
              <w:bottom w:val="nil"/>
              <w:right w:val="nil"/>
            </w:tcBorders>
          </w:tcPr>
          <w:p w14:paraId="3CDB5206" w14:textId="77777777" w:rsidR="00EA5486" w:rsidRPr="00FA4CCC" w:rsidRDefault="00EA5486">
            <w:pPr>
              <w:widowControl w:val="0"/>
              <w:suppressAutoHyphens/>
              <w:autoSpaceDE w:val="0"/>
              <w:autoSpaceDN w:val="0"/>
              <w:ind w:firstLine="0"/>
              <w:rPr>
                <w:rFonts w:cs="Arial"/>
              </w:rPr>
            </w:pPr>
          </w:p>
        </w:tc>
      </w:tr>
      <w:tr w:rsidR="00EA5486" w:rsidRPr="00FA4CCC" w14:paraId="1553C4A4" w14:textId="77777777">
        <w:trPr>
          <w:trHeight w:val="705"/>
        </w:trPr>
        <w:tc>
          <w:tcPr>
            <w:tcW w:w="3161" w:type="dxa"/>
            <w:tcBorders>
              <w:top w:val="nil"/>
              <w:left w:val="nil"/>
              <w:bottom w:val="single" w:sz="4" w:space="0" w:color="auto"/>
              <w:right w:val="nil"/>
            </w:tcBorders>
          </w:tcPr>
          <w:p w14:paraId="5BA5AF59" w14:textId="77777777" w:rsidR="00EA5486" w:rsidRPr="00FA4CCC" w:rsidRDefault="00EA5486">
            <w:pPr>
              <w:widowControl w:val="0"/>
              <w:suppressAutoHyphens/>
              <w:autoSpaceDE w:val="0"/>
              <w:autoSpaceDN w:val="0"/>
              <w:ind w:firstLine="0"/>
              <w:rPr>
                <w:rFonts w:cs="Arial"/>
              </w:rPr>
            </w:pPr>
          </w:p>
        </w:tc>
        <w:tc>
          <w:tcPr>
            <w:tcW w:w="436" w:type="dxa"/>
          </w:tcPr>
          <w:p w14:paraId="7E44D84C" w14:textId="77777777" w:rsidR="00EA5486" w:rsidRPr="00FA4CCC" w:rsidRDefault="00EA5486">
            <w:pPr>
              <w:widowControl w:val="0"/>
              <w:suppressAutoHyphens/>
              <w:autoSpaceDE w:val="0"/>
              <w:autoSpaceDN w:val="0"/>
              <w:ind w:firstLine="0"/>
              <w:rPr>
                <w:rFonts w:cs="Arial"/>
              </w:rPr>
            </w:pPr>
          </w:p>
        </w:tc>
        <w:tc>
          <w:tcPr>
            <w:tcW w:w="2402" w:type="dxa"/>
            <w:tcBorders>
              <w:top w:val="nil"/>
              <w:left w:val="nil"/>
              <w:bottom w:val="single" w:sz="4" w:space="0" w:color="auto"/>
              <w:right w:val="nil"/>
            </w:tcBorders>
          </w:tcPr>
          <w:p w14:paraId="322ADC30" w14:textId="77777777" w:rsidR="00EA5486" w:rsidRPr="00FA4CCC" w:rsidRDefault="00EA5486">
            <w:pPr>
              <w:widowControl w:val="0"/>
              <w:suppressAutoHyphens/>
              <w:autoSpaceDE w:val="0"/>
              <w:autoSpaceDN w:val="0"/>
              <w:ind w:firstLine="0"/>
              <w:rPr>
                <w:rFonts w:cs="Arial"/>
              </w:rPr>
            </w:pPr>
          </w:p>
        </w:tc>
        <w:tc>
          <w:tcPr>
            <w:tcW w:w="3357" w:type="dxa"/>
            <w:gridSpan w:val="2"/>
          </w:tcPr>
          <w:p w14:paraId="314DEB97" w14:textId="77777777" w:rsidR="00EA5486" w:rsidRPr="00FA4CCC" w:rsidRDefault="00EA5486">
            <w:pPr>
              <w:widowControl w:val="0"/>
              <w:suppressAutoHyphens/>
              <w:autoSpaceDE w:val="0"/>
              <w:autoSpaceDN w:val="0"/>
              <w:ind w:firstLine="0"/>
              <w:rPr>
                <w:rFonts w:cs="Arial"/>
              </w:rPr>
            </w:pPr>
            <w:r w:rsidRPr="00FA4CCC">
              <w:rPr>
                <w:rFonts w:cs="Arial"/>
              </w:rPr>
              <w:t>«__» _______ 20__ г</w:t>
            </w:r>
          </w:p>
        </w:tc>
      </w:tr>
      <w:tr w:rsidR="00EA5486" w:rsidRPr="00FA4CCC" w14:paraId="6097C615" w14:textId="77777777">
        <w:trPr>
          <w:trHeight w:val="336"/>
        </w:trPr>
        <w:tc>
          <w:tcPr>
            <w:tcW w:w="3161" w:type="dxa"/>
            <w:tcBorders>
              <w:top w:val="single" w:sz="4" w:space="0" w:color="auto"/>
              <w:left w:val="nil"/>
              <w:bottom w:val="nil"/>
              <w:right w:val="nil"/>
            </w:tcBorders>
          </w:tcPr>
          <w:p w14:paraId="49AB97AD" w14:textId="77777777" w:rsidR="00EA5486" w:rsidRPr="00FA4CCC" w:rsidRDefault="00EA5486">
            <w:pPr>
              <w:widowControl w:val="0"/>
              <w:suppressAutoHyphens/>
              <w:autoSpaceDE w:val="0"/>
              <w:autoSpaceDN w:val="0"/>
              <w:ind w:firstLine="0"/>
              <w:rPr>
                <w:rFonts w:cs="Arial"/>
              </w:rPr>
            </w:pPr>
            <w:r w:rsidRPr="00FA4CCC">
              <w:rPr>
                <w:rFonts w:cs="Arial"/>
              </w:rPr>
              <w:lastRenderedPageBreak/>
              <w:t>(Ф.И.О. заявителя или уполномоченного лица)</w:t>
            </w:r>
          </w:p>
        </w:tc>
        <w:tc>
          <w:tcPr>
            <w:tcW w:w="436" w:type="dxa"/>
          </w:tcPr>
          <w:p w14:paraId="56E6A85B" w14:textId="77777777" w:rsidR="00EA5486" w:rsidRPr="00FA4CCC" w:rsidRDefault="00EA5486">
            <w:pPr>
              <w:widowControl w:val="0"/>
              <w:suppressAutoHyphens/>
              <w:autoSpaceDE w:val="0"/>
              <w:autoSpaceDN w:val="0"/>
              <w:ind w:firstLine="0"/>
              <w:rPr>
                <w:rFonts w:cs="Arial"/>
              </w:rPr>
            </w:pPr>
          </w:p>
        </w:tc>
        <w:tc>
          <w:tcPr>
            <w:tcW w:w="2402" w:type="dxa"/>
            <w:tcBorders>
              <w:top w:val="single" w:sz="4" w:space="0" w:color="auto"/>
              <w:left w:val="nil"/>
              <w:bottom w:val="nil"/>
              <w:right w:val="nil"/>
            </w:tcBorders>
          </w:tcPr>
          <w:p w14:paraId="69D58319" w14:textId="77777777" w:rsidR="00EA5486" w:rsidRPr="00FA4CCC" w:rsidRDefault="00EA5486">
            <w:pPr>
              <w:widowControl w:val="0"/>
              <w:suppressAutoHyphens/>
              <w:autoSpaceDE w:val="0"/>
              <w:autoSpaceDN w:val="0"/>
              <w:ind w:firstLine="0"/>
              <w:rPr>
                <w:rFonts w:cs="Arial"/>
              </w:rPr>
            </w:pPr>
            <w:r w:rsidRPr="00FA4CCC">
              <w:rPr>
                <w:rFonts w:cs="Arial"/>
              </w:rPr>
              <w:t>(подпись)</w:t>
            </w:r>
          </w:p>
        </w:tc>
        <w:tc>
          <w:tcPr>
            <w:tcW w:w="3357" w:type="dxa"/>
            <w:gridSpan w:val="2"/>
          </w:tcPr>
          <w:p w14:paraId="3F134055" w14:textId="77777777" w:rsidR="00EA5486" w:rsidRPr="00FA4CCC" w:rsidRDefault="00EA5486">
            <w:pPr>
              <w:suppressAutoHyphens/>
              <w:ind w:firstLine="0"/>
              <w:rPr>
                <w:rFonts w:cs="Arial"/>
              </w:rPr>
            </w:pPr>
          </w:p>
        </w:tc>
      </w:tr>
      <w:tr w:rsidR="00EA5486" w:rsidRPr="00FA4CCC" w14:paraId="4742B1B5" w14:textId="77777777">
        <w:tc>
          <w:tcPr>
            <w:tcW w:w="3165" w:type="dxa"/>
            <w:tcBorders>
              <w:top w:val="nil"/>
              <w:left w:val="nil"/>
              <w:bottom w:val="nil"/>
              <w:right w:val="nil"/>
            </w:tcBorders>
            <w:vAlign w:val="center"/>
          </w:tcPr>
          <w:p w14:paraId="3996FF3A" w14:textId="77777777" w:rsidR="00EA5486" w:rsidRPr="00FA4CCC" w:rsidRDefault="00EA5486">
            <w:pPr>
              <w:suppressAutoHyphens/>
              <w:ind w:firstLine="0"/>
              <w:rPr>
                <w:rFonts w:cs="Arial"/>
              </w:rPr>
            </w:pPr>
          </w:p>
        </w:tc>
        <w:tc>
          <w:tcPr>
            <w:tcW w:w="435" w:type="dxa"/>
            <w:tcBorders>
              <w:top w:val="nil"/>
              <w:left w:val="nil"/>
              <w:bottom w:val="nil"/>
              <w:right w:val="nil"/>
            </w:tcBorders>
            <w:vAlign w:val="center"/>
          </w:tcPr>
          <w:p w14:paraId="70CA279D" w14:textId="77777777" w:rsidR="00EA5486" w:rsidRPr="00FA4CCC" w:rsidRDefault="00EA5486">
            <w:pPr>
              <w:suppressAutoHyphens/>
              <w:ind w:firstLine="0"/>
              <w:rPr>
                <w:rFonts w:eastAsia="Calibri" w:cs="Arial"/>
              </w:rPr>
            </w:pPr>
          </w:p>
        </w:tc>
        <w:tc>
          <w:tcPr>
            <w:tcW w:w="2400" w:type="dxa"/>
            <w:tcBorders>
              <w:top w:val="nil"/>
              <w:left w:val="nil"/>
              <w:bottom w:val="nil"/>
              <w:right w:val="nil"/>
            </w:tcBorders>
            <w:vAlign w:val="center"/>
          </w:tcPr>
          <w:p w14:paraId="165EA02F" w14:textId="77777777" w:rsidR="00EA5486" w:rsidRPr="00FA4CCC" w:rsidRDefault="00EA5486">
            <w:pPr>
              <w:suppressAutoHyphens/>
              <w:ind w:firstLine="0"/>
              <w:rPr>
                <w:rFonts w:eastAsia="Calibri" w:cs="Arial"/>
              </w:rPr>
            </w:pPr>
          </w:p>
        </w:tc>
        <w:tc>
          <w:tcPr>
            <w:tcW w:w="3300" w:type="dxa"/>
            <w:tcBorders>
              <w:top w:val="nil"/>
              <w:left w:val="nil"/>
              <w:bottom w:val="nil"/>
              <w:right w:val="nil"/>
            </w:tcBorders>
            <w:vAlign w:val="center"/>
          </w:tcPr>
          <w:p w14:paraId="4733DF26" w14:textId="77777777" w:rsidR="00EA5486" w:rsidRPr="00FA4CCC" w:rsidRDefault="00EA5486">
            <w:pPr>
              <w:suppressAutoHyphens/>
              <w:ind w:firstLine="0"/>
              <w:rPr>
                <w:rFonts w:eastAsia="Calibri" w:cs="Arial"/>
              </w:rPr>
            </w:pPr>
          </w:p>
        </w:tc>
        <w:tc>
          <w:tcPr>
            <w:tcW w:w="60" w:type="dxa"/>
            <w:tcBorders>
              <w:top w:val="nil"/>
              <w:left w:val="nil"/>
              <w:bottom w:val="nil"/>
              <w:right w:val="nil"/>
            </w:tcBorders>
            <w:vAlign w:val="center"/>
          </w:tcPr>
          <w:p w14:paraId="2C0497DD" w14:textId="77777777" w:rsidR="00EA5486" w:rsidRPr="00FA4CCC" w:rsidRDefault="00EA5486">
            <w:pPr>
              <w:suppressAutoHyphens/>
              <w:ind w:firstLine="0"/>
              <w:rPr>
                <w:rFonts w:eastAsia="Calibri" w:cs="Arial"/>
              </w:rPr>
            </w:pPr>
          </w:p>
        </w:tc>
      </w:tr>
    </w:tbl>
    <w:p w14:paraId="64A83DF9" w14:textId="77777777" w:rsidR="00EA5486" w:rsidRPr="00FA4CCC" w:rsidRDefault="00EA5486">
      <w:pPr>
        <w:suppressAutoHyphens/>
        <w:ind w:firstLine="709"/>
        <w:rPr>
          <w:rFonts w:eastAsia="Calibri" w:cs="Arial"/>
          <w:bCs/>
          <w:lang w:eastAsia="zh-CN"/>
        </w:rPr>
      </w:pPr>
    </w:p>
    <w:p w14:paraId="255E75C4" w14:textId="77777777"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br w:type="page"/>
      </w:r>
      <w:r w:rsidRPr="00FA4CCC">
        <w:rPr>
          <w:rFonts w:eastAsia="Calibri" w:cs="Arial"/>
          <w:bCs/>
          <w:lang w:eastAsia="zh-CN"/>
        </w:rPr>
        <w:lastRenderedPageBreak/>
        <w:t xml:space="preserve">Приложение № 4 </w:t>
      </w:r>
    </w:p>
    <w:p w14:paraId="33D8A0CB" w14:textId="77777777" w:rsidR="00EA5486" w:rsidRPr="00FA4CCC" w:rsidRDefault="00EA5486" w:rsidP="00FB20A8">
      <w:pPr>
        <w:suppressAutoHyphens/>
        <w:ind w:firstLine="5245"/>
        <w:rPr>
          <w:rFonts w:eastAsia="Calibri" w:cs="Arial"/>
          <w:bCs/>
          <w:lang w:eastAsia="zh-CN"/>
        </w:rPr>
      </w:pPr>
      <w:r w:rsidRPr="00FA4CCC">
        <w:rPr>
          <w:rFonts w:eastAsia="Calibri" w:cs="Arial"/>
          <w:bCs/>
          <w:lang w:eastAsia="zh-CN"/>
        </w:rPr>
        <w:t>к Административному регламенту</w:t>
      </w:r>
    </w:p>
    <w:p w14:paraId="189D5541" w14:textId="77777777" w:rsidR="00EA5486" w:rsidRPr="00FA4CCC" w:rsidRDefault="00EA5486">
      <w:pPr>
        <w:suppressAutoHyphens/>
        <w:ind w:firstLine="709"/>
        <w:jc w:val="right"/>
        <w:rPr>
          <w:rFonts w:eastAsia="Calibri" w:cs="Arial"/>
          <w:bCs/>
          <w:lang w:eastAsia="zh-CN"/>
        </w:rPr>
      </w:pPr>
    </w:p>
    <w:p w14:paraId="66DC595B" w14:textId="77777777" w:rsidR="00EA5486" w:rsidRPr="00FA4CCC" w:rsidRDefault="00EA5486">
      <w:pPr>
        <w:suppressAutoHyphens/>
        <w:ind w:firstLine="709"/>
        <w:rPr>
          <w:rFonts w:eastAsia="Calibri" w:cs="Arial"/>
          <w:bCs/>
          <w:lang w:eastAsia="zh-CN"/>
        </w:rPr>
      </w:pPr>
    </w:p>
    <w:p w14:paraId="2E5CE17C" w14:textId="77777777" w:rsidR="00EA5486" w:rsidRPr="00FA4CCC" w:rsidRDefault="00EA5486" w:rsidP="00FA4CCC">
      <w:pPr>
        <w:suppressAutoHyphens/>
        <w:ind w:firstLine="709"/>
        <w:jc w:val="center"/>
        <w:rPr>
          <w:rFonts w:eastAsia="Calibri" w:cs="Arial"/>
          <w:bCs/>
          <w:lang w:eastAsia="zh-CN"/>
        </w:rPr>
      </w:pPr>
      <w:r w:rsidRPr="00FA4CCC">
        <w:rPr>
          <w:rFonts w:eastAsia="Calibri" w:cs="Arial"/>
          <w:bCs/>
          <w:lang w:eastAsia="zh-CN"/>
        </w:rPr>
        <w:t>Форма решения об отказе в приеме документов, необходимых для предоставления Муниципальной услуги</w:t>
      </w:r>
    </w:p>
    <w:p w14:paraId="3C431B54" w14:textId="77777777" w:rsidR="00EA5486" w:rsidRPr="00FA4CCC" w:rsidRDefault="00EA5486">
      <w:pPr>
        <w:suppressAutoHyphens/>
        <w:ind w:firstLine="709"/>
        <w:rPr>
          <w:rFonts w:eastAsia="Calibri" w:cs="Arial"/>
          <w:lang w:eastAsia="zh-CN"/>
        </w:rPr>
      </w:pPr>
    </w:p>
    <w:p w14:paraId="757C31B7"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__________________________________________________________________</w:t>
      </w:r>
    </w:p>
    <w:p w14:paraId="388C2F45"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наименование органа местного самоуправления</w:t>
      </w:r>
    </w:p>
    <w:p w14:paraId="74FE3238" w14:textId="77777777" w:rsidR="00EA5486" w:rsidRPr="00FA4CCC" w:rsidRDefault="00EA5486">
      <w:pPr>
        <w:suppressAutoHyphens/>
        <w:ind w:firstLine="709"/>
        <w:jc w:val="right"/>
        <w:rPr>
          <w:rFonts w:eastAsia="Calibri" w:cs="Arial"/>
          <w:lang w:eastAsia="zh-CN"/>
        </w:rPr>
      </w:pPr>
    </w:p>
    <w:p w14:paraId="56D98B79"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Кому ___________________________</w:t>
      </w:r>
    </w:p>
    <w:p w14:paraId="72C887FB" w14:textId="77777777" w:rsidR="00EA5486" w:rsidRPr="00FA4CCC" w:rsidRDefault="00EA5486">
      <w:pPr>
        <w:suppressAutoHyphens/>
        <w:ind w:firstLine="709"/>
        <w:jc w:val="right"/>
        <w:rPr>
          <w:rFonts w:eastAsia="Calibri" w:cs="Arial"/>
          <w:lang w:eastAsia="zh-CN"/>
        </w:rPr>
      </w:pPr>
      <w:r w:rsidRPr="00FA4CCC">
        <w:rPr>
          <w:rFonts w:eastAsia="Calibri" w:cs="Arial"/>
          <w:lang w:eastAsia="zh-CN"/>
        </w:rPr>
        <w:t>(указываются данные заявителя)</w:t>
      </w:r>
    </w:p>
    <w:p w14:paraId="12159F06" w14:textId="77777777" w:rsidR="00EA5486" w:rsidRPr="00FA4CCC" w:rsidRDefault="00EA5486">
      <w:pPr>
        <w:suppressAutoHyphens/>
        <w:ind w:firstLine="709"/>
        <w:jc w:val="right"/>
        <w:rPr>
          <w:rFonts w:eastAsia="Calibri" w:cs="Arial"/>
          <w:lang w:eastAsia="zh-CN"/>
        </w:rPr>
      </w:pPr>
    </w:p>
    <w:p w14:paraId="62825FF3" w14:textId="77777777" w:rsidR="00EA5486" w:rsidRPr="00FA4CCC" w:rsidRDefault="00EA5486">
      <w:pPr>
        <w:suppressAutoHyphens/>
        <w:ind w:firstLine="709"/>
        <w:jc w:val="center"/>
        <w:rPr>
          <w:rFonts w:eastAsia="Calibri" w:cs="Arial"/>
          <w:lang w:eastAsia="zh-CN"/>
        </w:rPr>
      </w:pPr>
      <w:r w:rsidRPr="00FA4CCC">
        <w:rPr>
          <w:rFonts w:eastAsia="Calibri" w:cs="Arial"/>
          <w:lang w:eastAsia="zh-CN"/>
        </w:rPr>
        <w:t>Решение</w:t>
      </w:r>
    </w:p>
    <w:p w14:paraId="3EA7E503" w14:textId="77777777" w:rsidR="00EA5486" w:rsidRPr="00FA4CCC" w:rsidRDefault="00EA5486">
      <w:pPr>
        <w:suppressAutoHyphens/>
        <w:ind w:firstLine="709"/>
        <w:jc w:val="center"/>
        <w:rPr>
          <w:rFonts w:eastAsia="Calibri" w:cs="Arial"/>
          <w:lang w:eastAsia="zh-CN"/>
        </w:rPr>
      </w:pPr>
      <w:r w:rsidRPr="00FA4CCC">
        <w:rPr>
          <w:rFonts w:eastAsia="Calibri" w:cs="Arial"/>
          <w:lang w:eastAsia="zh-CN"/>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14:paraId="4A0987F8" w14:textId="77777777" w:rsidR="00EA5486" w:rsidRPr="00FA4CCC" w:rsidRDefault="00EA5486">
      <w:pPr>
        <w:suppressAutoHyphens/>
        <w:ind w:firstLine="709"/>
        <w:rPr>
          <w:rFonts w:eastAsia="Calibri" w:cs="Arial"/>
          <w:lang w:eastAsia="zh-CN"/>
        </w:rPr>
      </w:pPr>
    </w:p>
    <w:p w14:paraId="6AB213CD" w14:textId="77777777" w:rsidR="00EA5486" w:rsidRPr="00FA4CCC" w:rsidRDefault="00EA5486">
      <w:pPr>
        <w:suppressAutoHyphens/>
        <w:ind w:firstLine="709"/>
        <w:rPr>
          <w:rFonts w:eastAsia="Calibri" w:cs="Arial"/>
          <w:lang w:eastAsia="zh-CN"/>
        </w:rPr>
      </w:pPr>
      <w:r w:rsidRPr="00FA4CCC">
        <w:rPr>
          <w:rFonts w:eastAsia="Calibri" w:cs="Arial"/>
          <w:lang w:eastAsia="zh-CN"/>
        </w:rPr>
        <w:t>«_____» ______________г. № _____________</w:t>
      </w:r>
    </w:p>
    <w:p w14:paraId="4CAE9017" w14:textId="77777777" w:rsidR="00EA5486" w:rsidRPr="00FA4CCC" w:rsidRDefault="00EA5486">
      <w:pPr>
        <w:suppressAutoHyphens/>
        <w:ind w:firstLine="709"/>
        <w:rPr>
          <w:rFonts w:eastAsia="Calibri" w:cs="Arial"/>
          <w:lang w:eastAsia="zh-CN"/>
        </w:rPr>
      </w:pPr>
    </w:p>
    <w:p w14:paraId="5FDA9C6B" w14:textId="77777777" w:rsidR="00EA5486" w:rsidRPr="00FA4CCC" w:rsidRDefault="00EA5486">
      <w:pPr>
        <w:suppressAutoHyphens/>
        <w:ind w:firstLine="709"/>
        <w:rPr>
          <w:rFonts w:eastAsia="Calibri" w:cs="Arial"/>
          <w:lang w:eastAsia="zh-CN"/>
        </w:rPr>
      </w:pPr>
    </w:p>
    <w:p w14:paraId="60AF9B72" w14:textId="77777777" w:rsidR="00EA5486" w:rsidRPr="00FA4CCC" w:rsidRDefault="00EA5486">
      <w:pPr>
        <w:suppressAutoHyphens/>
        <w:ind w:firstLine="709"/>
        <w:rPr>
          <w:rFonts w:eastAsia="Calibri" w:cs="Arial"/>
          <w:lang w:eastAsia="zh-CN"/>
        </w:rPr>
      </w:pPr>
      <w:r w:rsidRPr="00FA4CCC">
        <w:rPr>
          <w:rFonts w:eastAsia="Calibri" w:cs="Arial"/>
          <w:lang w:eastAsia="zh-CN"/>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14:paraId="4BEB57CE" w14:textId="77777777"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_____________________________________________________________________________________________________________________________________________________________________________________________________</w:t>
      </w:r>
    </w:p>
    <w:p w14:paraId="1E944930" w14:textId="77777777" w:rsidR="00EA5486" w:rsidRPr="00FA4CCC" w:rsidRDefault="00EA5486">
      <w:pPr>
        <w:suppressAutoHyphens/>
        <w:ind w:firstLine="709"/>
        <w:rPr>
          <w:rFonts w:eastAsia="Calibri" w:cs="Arial"/>
          <w:lang w:eastAsia="zh-CN"/>
        </w:rPr>
      </w:pPr>
      <w:r w:rsidRPr="00FA4CCC">
        <w:rPr>
          <w:rFonts w:eastAsia="Calibri" w:cs="Arial"/>
          <w:lang w:eastAsia="zh-CN"/>
        </w:rPr>
        <w:t>(указывается одно или несколько оснований в соответствии с пунктом 11 Административного регламента)</w:t>
      </w:r>
    </w:p>
    <w:p w14:paraId="39C877A0" w14:textId="77777777" w:rsidR="00EA5486" w:rsidRPr="00FA4CCC" w:rsidRDefault="00EA5486">
      <w:pPr>
        <w:suppressAutoHyphens/>
        <w:ind w:firstLine="709"/>
        <w:rPr>
          <w:rFonts w:eastAsia="Calibri" w:cs="Arial"/>
          <w:lang w:eastAsia="zh-CN"/>
        </w:rPr>
      </w:pPr>
    </w:p>
    <w:p w14:paraId="5AA21003" w14:textId="77777777" w:rsidR="00EA5486" w:rsidRPr="00FA4CCC" w:rsidRDefault="00EA5486">
      <w:pPr>
        <w:suppressAutoHyphens/>
        <w:ind w:firstLine="709"/>
        <w:rPr>
          <w:rFonts w:eastAsia="Calibri" w:cs="Arial"/>
          <w:lang w:eastAsia="zh-CN"/>
        </w:rPr>
      </w:pPr>
      <w:r w:rsidRPr="00FA4CCC">
        <w:rPr>
          <w:rFonts w:eastAsia="Calibri" w:cs="Arial"/>
          <w:lang w:eastAsia="zh-CN"/>
        </w:rPr>
        <w:t>Дополнительная информация: _________________________________________</w:t>
      </w:r>
    </w:p>
    <w:p w14:paraId="164D2998" w14:textId="77777777" w:rsidR="00EA5486" w:rsidRPr="00FA4CCC" w:rsidRDefault="00EA5486">
      <w:pPr>
        <w:suppressAutoHyphens/>
        <w:ind w:firstLine="709"/>
        <w:rPr>
          <w:rFonts w:eastAsia="Calibri" w:cs="Arial"/>
          <w:lang w:eastAsia="zh-CN"/>
        </w:rPr>
      </w:pPr>
    </w:p>
    <w:p w14:paraId="29417247" w14:textId="77777777" w:rsidR="00EA5486" w:rsidRPr="00FA4CCC" w:rsidRDefault="00EA5486">
      <w:pPr>
        <w:suppressAutoHyphens/>
        <w:ind w:firstLine="709"/>
        <w:rPr>
          <w:rFonts w:eastAsia="Calibri" w:cs="Arial"/>
          <w:lang w:eastAsia="zh-CN"/>
        </w:rPr>
      </w:pPr>
      <w:r w:rsidRPr="00FA4CCC">
        <w:rPr>
          <w:rFonts w:eastAsia="Calibri" w:cs="Arial"/>
          <w:lang w:eastAsia="zh-CN"/>
        </w:rPr>
        <w:t>Вы вправе повторно обратиться с заявлением о предоставлении Муниципальной услуги после устранения нарушений.</w:t>
      </w:r>
    </w:p>
    <w:p w14:paraId="4EC9E143" w14:textId="77777777" w:rsidR="00EA5486" w:rsidRPr="00FA4CCC" w:rsidRDefault="00EA5486">
      <w:pPr>
        <w:suppressAutoHyphens/>
        <w:ind w:firstLine="709"/>
        <w:rPr>
          <w:rFonts w:eastAsia="Calibri" w:cs="Arial"/>
          <w:lang w:eastAsia="zh-CN"/>
        </w:rPr>
      </w:pPr>
      <w:r w:rsidRPr="00FA4CCC">
        <w:rPr>
          <w:rFonts w:eastAsia="Calibri" w:cs="Arial"/>
          <w:lang w:eastAsia="zh-CN"/>
        </w:rPr>
        <w:t>Данный отказ может быть обжалован в административном и судебном порядке.</w:t>
      </w:r>
    </w:p>
    <w:p w14:paraId="31D3AE84" w14:textId="77777777" w:rsidR="00EA5486" w:rsidRPr="00FA4CCC" w:rsidRDefault="00EA5486">
      <w:pPr>
        <w:suppressAutoHyphens/>
        <w:ind w:firstLine="709"/>
        <w:rPr>
          <w:rFonts w:eastAsia="Calibri" w:cs="Arial"/>
          <w:lang w:eastAsia="zh-CN"/>
        </w:rPr>
      </w:pPr>
      <w:r w:rsidRPr="00FA4CCC">
        <w:rPr>
          <w:rFonts w:eastAsia="Calibri" w:cs="Arial"/>
          <w:lang w:eastAsia="zh-CN"/>
        </w:rPr>
        <w:t>______________________________</w:t>
      </w:r>
    </w:p>
    <w:p w14:paraId="20DADC5D" w14:textId="77777777" w:rsidR="00EA5486" w:rsidRPr="00FA4CCC" w:rsidRDefault="00EA5486">
      <w:pPr>
        <w:suppressAutoHyphens/>
        <w:ind w:firstLine="709"/>
        <w:rPr>
          <w:rFonts w:eastAsia="Calibri" w:cs="Arial"/>
          <w:lang w:eastAsia="zh-CN"/>
        </w:rPr>
      </w:pPr>
      <w:r w:rsidRPr="00FA4CCC">
        <w:rPr>
          <w:rFonts w:eastAsia="Calibri" w:cs="Arial"/>
          <w:lang w:eastAsia="zh-CN"/>
        </w:rPr>
        <w:t>Должность и ФИО должностного лица,</w:t>
      </w:r>
    </w:p>
    <w:p w14:paraId="0744B088" w14:textId="77777777" w:rsidR="00EA5486" w:rsidRPr="00FA4CCC" w:rsidRDefault="00EA5486">
      <w:pPr>
        <w:suppressAutoHyphens/>
        <w:ind w:firstLine="709"/>
        <w:rPr>
          <w:rFonts w:eastAsia="Calibri" w:cs="Arial"/>
          <w:lang w:eastAsia="zh-CN"/>
        </w:rPr>
      </w:pPr>
      <w:r w:rsidRPr="00FA4CCC">
        <w:rPr>
          <w:rFonts w:eastAsia="Calibri" w:cs="Arial"/>
          <w:lang w:eastAsia="zh-CN"/>
        </w:rPr>
        <w:t>принявшего решение</w:t>
      </w:r>
    </w:p>
    <w:p w14:paraId="71351597" w14:textId="77777777" w:rsidR="00EA5486" w:rsidRPr="00FA4CCC" w:rsidRDefault="00EA5486">
      <w:pPr>
        <w:suppressAutoHyphens/>
        <w:ind w:firstLine="709"/>
        <w:rPr>
          <w:rFonts w:eastAsia="Calibri" w:cs="Arial"/>
          <w:lang w:eastAsia="zh-CN"/>
        </w:rPr>
      </w:pPr>
      <w:r w:rsidRPr="00FA4CCC">
        <w:rPr>
          <w:rFonts w:eastAsia="Calibri" w:cs="Arial"/>
          <w:lang w:eastAsia="zh-CN"/>
        </w:rPr>
        <w:t xml:space="preserve"> сведения об электронной</w:t>
      </w:r>
    </w:p>
    <w:p w14:paraId="1C8A26F0" w14:textId="77777777" w:rsidR="00EA5486" w:rsidRPr="00FA4CCC" w:rsidRDefault="00EA5486">
      <w:pPr>
        <w:suppressAutoHyphens/>
        <w:ind w:firstLine="709"/>
        <w:rPr>
          <w:rFonts w:eastAsia="Calibri" w:cs="Arial"/>
          <w:lang w:eastAsia="zh-CN"/>
        </w:rPr>
      </w:pPr>
      <w:r w:rsidRPr="00FA4CCC">
        <w:rPr>
          <w:rFonts w:eastAsia="Calibri" w:cs="Arial"/>
          <w:lang w:eastAsia="zh-CN"/>
        </w:rPr>
        <w:t xml:space="preserve"> подписи</w:t>
      </w:r>
    </w:p>
    <w:p w14:paraId="7B047A02" w14:textId="77777777" w:rsidR="00EA5486" w:rsidRPr="00FA4CCC" w:rsidRDefault="00EA5486" w:rsidP="00FB20A8">
      <w:pPr>
        <w:suppressAutoHyphens/>
        <w:ind w:firstLine="5387"/>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 5</w:t>
      </w:r>
    </w:p>
    <w:p w14:paraId="75C9A119" w14:textId="77777777" w:rsidR="00EA5486" w:rsidRPr="00FA4CCC" w:rsidRDefault="00EA5486" w:rsidP="00FB20A8">
      <w:pPr>
        <w:suppressAutoHyphens/>
        <w:ind w:firstLine="5387"/>
        <w:rPr>
          <w:rFonts w:eastAsia="Calibri" w:cs="Arial"/>
          <w:lang w:eastAsia="zh-CN"/>
        </w:rPr>
      </w:pPr>
      <w:r w:rsidRPr="00FA4CCC">
        <w:rPr>
          <w:rFonts w:eastAsia="Calibri" w:cs="Arial"/>
          <w:lang w:eastAsia="zh-CN"/>
        </w:rPr>
        <w:t>к Административному регламенту</w:t>
      </w:r>
    </w:p>
    <w:p w14:paraId="53363E62" w14:textId="77777777" w:rsidR="00EA5486" w:rsidRPr="00FA4CCC" w:rsidRDefault="00EA5486">
      <w:pPr>
        <w:widowControl w:val="0"/>
        <w:suppressAutoHyphens/>
        <w:autoSpaceDE w:val="0"/>
        <w:autoSpaceDN w:val="0"/>
        <w:ind w:firstLine="709"/>
        <w:rPr>
          <w:rFonts w:cs="Arial"/>
        </w:rPr>
      </w:pPr>
      <w:r w:rsidRPr="00FA4CCC">
        <w:rPr>
          <w:rFonts w:cs="Arial"/>
        </w:rPr>
        <w:t>Форма</w:t>
      </w:r>
    </w:p>
    <w:p w14:paraId="63040AA5" w14:textId="77777777" w:rsidR="00EA5486" w:rsidRPr="00FA4CCC" w:rsidRDefault="00EA5486">
      <w:pPr>
        <w:widowControl w:val="0"/>
        <w:suppressAutoHyphens/>
        <w:autoSpaceDE w:val="0"/>
        <w:autoSpaceDN w:val="0"/>
        <w:ind w:firstLine="709"/>
        <w:jc w:val="center"/>
        <w:rPr>
          <w:rFonts w:cs="Arial"/>
        </w:rPr>
      </w:pPr>
      <w:bookmarkStart w:id="3" w:name="P1076"/>
      <w:bookmarkEnd w:id="3"/>
      <w:r w:rsidRPr="00FA4CCC">
        <w:rPr>
          <w:rFonts w:cs="Arial"/>
        </w:rPr>
        <w:t>Заключение</w:t>
      </w:r>
    </w:p>
    <w:p w14:paraId="2D193C00" w14:textId="77777777" w:rsidR="00EA5486" w:rsidRPr="00FA4CCC" w:rsidRDefault="00EA5486">
      <w:pPr>
        <w:widowControl w:val="0"/>
        <w:suppressAutoHyphens/>
        <w:autoSpaceDE w:val="0"/>
        <w:autoSpaceDN w:val="0"/>
        <w:ind w:firstLine="709"/>
        <w:jc w:val="center"/>
        <w:rPr>
          <w:rFonts w:cs="Arial"/>
        </w:rPr>
      </w:pPr>
      <w:r w:rsidRPr="00FA4CCC">
        <w:rPr>
          <w:rFonts w:cs="Arial"/>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C1FA098" w14:textId="77777777" w:rsidR="00EA5486" w:rsidRPr="00FA4CCC" w:rsidRDefault="00EA5486">
      <w:pPr>
        <w:widowControl w:val="0"/>
        <w:suppressAutoHyphens/>
        <w:autoSpaceDE w:val="0"/>
        <w:autoSpaceDN w:val="0"/>
        <w:ind w:firstLine="709"/>
        <w:rPr>
          <w:rFonts w:cs="Arial"/>
        </w:rPr>
      </w:pPr>
    </w:p>
    <w:p w14:paraId="2460C3D5" w14:textId="77777777" w:rsidR="00EA5486" w:rsidRPr="00FA4CCC" w:rsidRDefault="00EA5486">
      <w:pPr>
        <w:widowControl w:val="0"/>
        <w:suppressAutoHyphens/>
        <w:autoSpaceDE w:val="0"/>
        <w:ind w:firstLine="709"/>
        <w:rPr>
          <w:rFonts w:cs="Arial"/>
          <w:lang w:eastAsia="zh-CN"/>
        </w:rPr>
      </w:pPr>
      <w:r w:rsidRPr="00FA4CCC">
        <w:rPr>
          <w:rFonts w:cs="Arial"/>
          <w:lang w:eastAsia="zh-CN"/>
        </w:rPr>
        <w:t>№ ____ ____________________</w:t>
      </w:r>
    </w:p>
    <w:p w14:paraId="2F458956" w14:textId="77777777" w:rsidR="00EA5486" w:rsidRPr="00FA4CCC" w:rsidRDefault="00EA5486">
      <w:pPr>
        <w:widowControl w:val="0"/>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________________________________________________________________________________________________________________________________________________________</w:t>
      </w:r>
    </w:p>
    <w:p w14:paraId="19B2829C" w14:textId="77777777" w:rsidR="00EA5486" w:rsidRPr="00FA4CCC" w:rsidRDefault="00EA5486">
      <w:pPr>
        <w:widowControl w:val="0"/>
        <w:suppressAutoHyphens/>
        <w:autoSpaceDE w:val="0"/>
        <w:ind w:firstLine="709"/>
        <w:rPr>
          <w:rFonts w:cs="Arial"/>
          <w:lang w:eastAsia="zh-CN"/>
        </w:rPr>
      </w:pPr>
      <w:r w:rsidRPr="00FA4CCC">
        <w:rPr>
          <w:rFonts w:cs="Arial"/>
          <w:lang w:eastAsia="zh-CN"/>
        </w:rPr>
        <w:t>(месторасположение помещения, в том числе наименование населенного пункта и улицы, номер дома)</w:t>
      </w:r>
    </w:p>
    <w:p w14:paraId="70495065" w14:textId="77777777" w:rsidR="00EA5486" w:rsidRPr="00FA4CCC" w:rsidRDefault="00EA5486">
      <w:pPr>
        <w:widowControl w:val="0"/>
        <w:suppressAutoHyphens/>
        <w:autoSpaceDE w:val="0"/>
        <w:ind w:firstLine="709"/>
        <w:rPr>
          <w:rFonts w:cs="Arial"/>
          <w:lang w:eastAsia="zh-CN"/>
        </w:rPr>
      </w:pPr>
      <w:r w:rsidRPr="00FA4CCC">
        <w:rPr>
          <w:rFonts w:cs="Arial"/>
          <w:lang w:eastAsia="zh-CN"/>
        </w:rPr>
        <w:t xml:space="preserve"> Межведомственная, назначенная _____________________________________,</w:t>
      </w:r>
    </w:p>
    <w:p w14:paraId="479E1599" w14:textId="77777777" w:rsidR="00EA5486" w:rsidRPr="00FA4CCC" w:rsidRDefault="00EA5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наименование органа местного самоуправления, дата, номер решения о созыве Комиссии)</w:t>
      </w:r>
    </w:p>
    <w:p w14:paraId="16AF5F6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в составе председателя ______________________________________________ </w:t>
      </w:r>
    </w:p>
    <w:p w14:paraId="60ECD86C"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14:paraId="7937A2C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членов Комиссии _____________________________________________________________________________________________________________________________________________________________________________________________________________________ (Ф.И.О., занимаемая должность и место работы)</w:t>
      </w:r>
    </w:p>
    <w:p w14:paraId="666D0D6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 участии приглашенных экспертов ____________________________________________________________________________________________________________________________________________________________________________________________________</w:t>
      </w:r>
    </w:p>
    <w:p w14:paraId="00A70E9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(Ф.И.О., занимаемая должность и место работы)</w:t>
      </w:r>
    </w:p>
    <w:p w14:paraId="23E7943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приглашенного собственника помещения или уполномоченного им лица</w:t>
      </w:r>
    </w:p>
    <w:p w14:paraId="062DE84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________________________________________________________________________________________________________________________________________________</w:t>
      </w:r>
    </w:p>
    <w:p w14:paraId="2A340EF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(Ф.И.О., занимаемая должность и место работы)</w:t>
      </w:r>
    </w:p>
    <w:p w14:paraId="2A3014C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по результатам рассмотренных документов _________________________________________________________________________________________________________________________________________________________________________________________________</w:t>
      </w:r>
    </w:p>
    <w:p w14:paraId="1199169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перечень документов)</w:t>
      </w:r>
    </w:p>
    <w:p w14:paraId="3904018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на основании акта межведомственной Комиссии, составленного по результатам обследования,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B340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4DC7D77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приняла заключение о ________________________________________________________________________</w:t>
      </w:r>
      <w:r w:rsidRPr="00FA4CCC">
        <w:rPr>
          <w:rFonts w:cs="Arial"/>
          <w:lang w:eastAsia="zh-CN"/>
        </w:rPr>
        <w:lastRenderedPageBreak/>
        <w:t>______________________________________________________________________________________________________________________________________________________________________________________________________________________</w:t>
      </w:r>
    </w:p>
    <w:p w14:paraId="06A2ECA5"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w:t>
      </w:r>
    </w:p>
    <w:p w14:paraId="335D30B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и подлежащим сносу или реконструкции)</w:t>
      </w:r>
    </w:p>
    <w:p w14:paraId="1921930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Приложение к заключению:</w:t>
      </w:r>
    </w:p>
    <w:p w14:paraId="3811304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а) перечень рассмотренных документов;</w:t>
      </w:r>
    </w:p>
    <w:p w14:paraId="0676065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б) акт обследования помещения (в случае проведения обследования);</w:t>
      </w:r>
    </w:p>
    <w:p w14:paraId="78DEC6D8"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в) перечень других материалов, запрошенных межведомственной комиссией;</w:t>
      </w:r>
    </w:p>
    <w:p w14:paraId="157F3AF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г) особое мнение членов межведомственной Комиссии:</w:t>
      </w:r>
    </w:p>
    <w:p w14:paraId="4D06D2C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0"/>
        <w:rPr>
          <w:rFonts w:cs="Arial"/>
          <w:lang w:eastAsia="zh-CN"/>
        </w:rPr>
      </w:pPr>
      <w:r w:rsidRPr="00FA4CCC">
        <w:rPr>
          <w:rFonts w:cs="Arial"/>
          <w:lang w:eastAsia="zh-CN"/>
        </w:rPr>
        <w:t>________________________________________________________________________</w:t>
      </w:r>
    </w:p>
    <w:p w14:paraId="19CFFD99"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Председатель межведомственной Комиссии ___________ ______________</w:t>
      </w:r>
    </w:p>
    <w:p w14:paraId="5B4094F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57A0E03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14:paraId="51C769B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6A2E637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14:paraId="10ABE1D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2D02F13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 xml:space="preserve"> </w:t>
      </w:r>
    </w:p>
    <w:p w14:paraId="64ED4A42"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Приложение № 6</w:t>
      </w:r>
    </w:p>
    <w:p w14:paraId="7E46C068"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14:paraId="7B504E5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bCs/>
        </w:rPr>
      </w:pPr>
      <w:r w:rsidRPr="00FA4CCC">
        <w:rPr>
          <w:rFonts w:cs="Arial"/>
          <w:bCs/>
        </w:rPr>
        <w:t>(форма)</w:t>
      </w:r>
    </w:p>
    <w:p w14:paraId="52DA437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АКТ</w:t>
      </w:r>
    </w:p>
    <w:p w14:paraId="1A5BCAD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обследования помещения (многоквартирного дома)</w:t>
      </w:r>
    </w:p>
    <w:tbl>
      <w:tblPr>
        <w:tblW w:w="9585" w:type="dxa"/>
        <w:tblLayout w:type="fixed"/>
        <w:tblCellMar>
          <w:left w:w="28" w:type="dxa"/>
          <w:right w:w="28" w:type="dxa"/>
        </w:tblCellMar>
        <w:tblLook w:val="0000" w:firstRow="0" w:lastRow="0" w:firstColumn="0" w:lastColumn="0" w:noHBand="0" w:noVBand="0"/>
      </w:tblPr>
      <w:tblGrid>
        <w:gridCol w:w="567"/>
        <w:gridCol w:w="3743"/>
        <w:gridCol w:w="1986"/>
        <w:gridCol w:w="3289"/>
      </w:tblGrid>
      <w:tr w:rsidR="00EA5486" w:rsidRPr="00FA4CCC" w14:paraId="774C1BFB" w14:textId="77777777">
        <w:trPr>
          <w:cantSplit/>
        </w:trPr>
        <w:tc>
          <w:tcPr>
            <w:tcW w:w="567" w:type="dxa"/>
            <w:vAlign w:val="bottom"/>
          </w:tcPr>
          <w:p w14:paraId="4E811E9A" w14:textId="77777777" w:rsidR="00EA5486" w:rsidRPr="00FA4CCC" w:rsidRDefault="00EA5486">
            <w:pPr>
              <w:suppressAutoHyphens/>
              <w:ind w:firstLine="709"/>
              <w:rPr>
                <w:rFonts w:cs="Arial"/>
              </w:rPr>
            </w:pPr>
            <w:r w:rsidRPr="00FA4CCC">
              <w:rPr>
                <w:rFonts w:cs="Arial"/>
              </w:rPr>
              <w:t>№</w:t>
            </w:r>
          </w:p>
        </w:tc>
        <w:tc>
          <w:tcPr>
            <w:tcW w:w="3742" w:type="dxa"/>
            <w:tcBorders>
              <w:top w:val="nil"/>
              <w:left w:val="nil"/>
              <w:bottom w:val="single" w:sz="4" w:space="0" w:color="auto"/>
              <w:right w:val="nil"/>
            </w:tcBorders>
            <w:vAlign w:val="bottom"/>
          </w:tcPr>
          <w:p w14:paraId="4A7FCFE3" w14:textId="77777777" w:rsidR="00EA5486" w:rsidRPr="00FA4CCC" w:rsidRDefault="00EA5486">
            <w:pPr>
              <w:suppressAutoHyphens/>
              <w:ind w:firstLine="709"/>
              <w:rPr>
                <w:rFonts w:cs="Arial"/>
              </w:rPr>
            </w:pPr>
          </w:p>
        </w:tc>
        <w:tc>
          <w:tcPr>
            <w:tcW w:w="1985" w:type="dxa"/>
            <w:vAlign w:val="bottom"/>
          </w:tcPr>
          <w:p w14:paraId="24571E6B" w14:textId="77777777" w:rsidR="00EA5486" w:rsidRPr="00FA4CCC" w:rsidRDefault="00EA5486">
            <w:pPr>
              <w:suppressAutoHyphens/>
              <w:ind w:firstLine="709"/>
              <w:rPr>
                <w:rFonts w:cs="Arial"/>
              </w:rPr>
            </w:pPr>
          </w:p>
        </w:tc>
        <w:tc>
          <w:tcPr>
            <w:tcW w:w="3288" w:type="dxa"/>
            <w:tcBorders>
              <w:top w:val="nil"/>
              <w:left w:val="nil"/>
              <w:bottom w:val="single" w:sz="4" w:space="0" w:color="auto"/>
              <w:right w:val="nil"/>
            </w:tcBorders>
            <w:vAlign w:val="bottom"/>
          </w:tcPr>
          <w:p w14:paraId="3D36B860" w14:textId="77777777" w:rsidR="00EA5486" w:rsidRPr="00FA4CCC" w:rsidRDefault="00EA5486">
            <w:pPr>
              <w:suppressAutoHyphens/>
              <w:ind w:firstLine="709"/>
              <w:rPr>
                <w:rFonts w:cs="Arial"/>
              </w:rPr>
            </w:pPr>
          </w:p>
        </w:tc>
      </w:tr>
      <w:tr w:rsidR="00EA5486" w:rsidRPr="00FA4CCC" w14:paraId="2B74F04B" w14:textId="77777777">
        <w:trPr>
          <w:cantSplit/>
        </w:trPr>
        <w:tc>
          <w:tcPr>
            <w:tcW w:w="567" w:type="dxa"/>
          </w:tcPr>
          <w:p w14:paraId="3DDA559C" w14:textId="77777777" w:rsidR="00EA5486" w:rsidRPr="00FA4CCC" w:rsidRDefault="00EA5486">
            <w:pPr>
              <w:suppressAutoHyphens/>
              <w:ind w:firstLine="709"/>
              <w:rPr>
                <w:rFonts w:cs="Arial"/>
              </w:rPr>
            </w:pPr>
          </w:p>
        </w:tc>
        <w:tc>
          <w:tcPr>
            <w:tcW w:w="3742" w:type="dxa"/>
          </w:tcPr>
          <w:p w14:paraId="7C130B06" w14:textId="77777777" w:rsidR="00EA5486" w:rsidRPr="00FA4CCC" w:rsidRDefault="00EA5486">
            <w:pPr>
              <w:suppressAutoHyphens/>
              <w:ind w:firstLine="709"/>
              <w:rPr>
                <w:rFonts w:cs="Arial"/>
              </w:rPr>
            </w:pPr>
          </w:p>
        </w:tc>
        <w:tc>
          <w:tcPr>
            <w:tcW w:w="1985" w:type="dxa"/>
          </w:tcPr>
          <w:p w14:paraId="019ADEB8" w14:textId="77777777" w:rsidR="00EA5486" w:rsidRPr="00FA4CCC" w:rsidRDefault="00EA5486">
            <w:pPr>
              <w:suppressAutoHyphens/>
              <w:ind w:firstLine="709"/>
              <w:rPr>
                <w:rFonts w:cs="Arial"/>
              </w:rPr>
            </w:pPr>
          </w:p>
        </w:tc>
        <w:tc>
          <w:tcPr>
            <w:tcW w:w="3288" w:type="dxa"/>
          </w:tcPr>
          <w:p w14:paraId="2D5EDDEF" w14:textId="77777777" w:rsidR="00EA5486" w:rsidRPr="00FA4CCC" w:rsidRDefault="00EA5486">
            <w:pPr>
              <w:suppressAutoHyphens/>
              <w:ind w:firstLine="709"/>
              <w:rPr>
                <w:rFonts w:cs="Arial"/>
              </w:rPr>
            </w:pPr>
          </w:p>
        </w:tc>
      </w:tr>
    </w:tbl>
    <w:p w14:paraId="403343C0"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(месторасположение помещения (многоквартирного дома), в том числе наименования населенного пункта и улицы, номера дома и квартиры)</w:t>
      </w:r>
    </w:p>
    <w:p w14:paraId="09BAFE6C"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Межведомственная комиссия, назначенная </w:t>
      </w:r>
    </w:p>
    <w:p w14:paraId="65BF32F9"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(кем назначена, органа местного самоуправления, дата, номер решения о созыве Комиссии)</w:t>
      </w:r>
    </w:p>
    <w:p w14:paraId="73136E12"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в составе председателя </w:t>
      </w:r>
    </w:p>
    <w:p w14:paraId="4B728CCB"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0490231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членов Комиссии </w:t>
      </w:r>
    </w:p>
    <w:p w14:paraId="289EC694"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6E34EF7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при участии приглашенных экспертов </w:t>
      </w:r>
    </w:p>
    <w:p w14:paraId="7FD35795"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69D3E789"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и приглашенного собственника помещения или уполномоченного им лица </w:t>
      </w:r>
    </w:p>
    <w:p w14:paraId="01666F1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51C012DA"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(Ф.И.О., занимаемая должность и место работы)</w:t>
      </w:r>
    </w:p>
    <w:p w14:paraId="50A02510"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произвела обследование помещения (многоквартирного дома) по заявлению</w:t>
      </w:r>
    </w:p>
    <w:p w14:paraId="2ABAC363"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59E66802"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(реквизиты заявителя: Ф.И.О. и адрес – для физического лица, наименование организации и занимаемая должность – для юридического лица)</w:t>
      </w:r>
    </w:p>
    <w:p w14:paraId="7730F3A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и составила настоящий акт обследования помещения (многоквартирного дома)</w:t>
      </w:r>
    </w:p>
    <w:p w14:paraId="2C00798E"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29440A70"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(адрес, принадлежность помещения, кадастровый номер, год ввода в эксплуатацию)</w:t>
      </w:r>
    </w:p>
    <w:p w14:paraId="325139F6"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______________________________________________________________________________________________________________________________________</w:t>
      </w:r>
    </w:p>
    <w:p w14:paraId="712972F2"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14:paraId="5E2BB349"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w:t>
      </w:r>
    </w:p>
    <w:p w14:paraId="4D89DDA5"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3D08F2E3"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Оценка результатов проведенного инструментального контроля и других видов контроля и исследований</w:t>
      </w:r>
    </w:p>
    <w:p w14:paraId="1B5AB02E" w14:textId="77777777" w:rsidR="00EA5486" w:rsidRPr="00FA4CCC" w:rsidRDefault="00EA5486">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 (кем проведен контроль (испытание), по каким показателям, какие фактические значения получены)</w:t>
      </w:r>
    </w:p>
    <w:p w14:paraId="012593A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sidRPr="00FA4CCC">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14:paraId="199E3753"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 xml:space="preserve">Заключение межведомственной Комиссии по результатам обследования помещения </w:t>
      </w:r>
      <w:r w:rsidRPr="00FA4CCC">
        <w:rPr>
          <w:rFonts w:eastAsia="Calibri" w:cs="Arial"/>
          <w:lang w:eastAsia="zh-CN"/>
        </w:rPr>
        <w:lastRenderedPageBreak/>
        <w:t>____________________________________________________________________________________________________________________________________________</w:t>
      </w:r>
    </w:p>
    <w:p w14:paraId="65BD33D5"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267A5F10"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Приложение к акту:</w:t>
      </w:r>
    </w:p>
    <w:p w14:paraId="3F9DC187"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а) результаты инструментального контроля;</w:t>
      </w:r>
    </w:p>
    <w:p w14:paraId="22163448"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б) результаты лабораторных испытаний;</w:t>
      </w:r>
    </w:p>
    <w:p w14:paraId="48E078A2"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в) результаты исследований;</w:t>
      </w:r>
    </w:p>
    <w:p w14:paraId="6680CDD1"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г) заключения экспертов специализированных организаций;</w:t>
      </w:r>
    </w:p>
    <w:p w14:paraId="7664CB80"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д) другие материалы по решению межведомственной Комиссии.</w:t>
      </w:r>
    </w:p>
    <w:p w14:paraId="13DFE20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0EEE785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Председатель межведомственной Комиссии ___________ ______________</w:t>
      </w:r>
    </w:p>
    <w:p w14:paraId="6D8A6C20"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72630A5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Члены межведомственной Комиссии ____________ ________________ </w:t>
      </w:r>
    </w:p>
    <w:p w14:paraId="5C91DD5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62E6268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____________ ________________ </w:t>
      </w:r>
    </w:p>
    <w:p w14:paraId="3261F36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(подпись) (Ф.И.О.)</w:t>
      </w:r>
    </w:p>
    <w:p w14:paraId="72C3536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4A63EEA9"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Приложение 7</w:t>
      </w:r>
    </w:p>
    <w:p w14:paraId="76C7AB9F"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4962"/>
        <w:rPr>
          <w:rFonts w:eastAsia="Calibri" w:cs="Arial"/>
          <w:lang w:eastAsia="zh-CN"/>
        </w:rPr>
      </w:pPr>
      <w:r w:rsidRPr="00FA4CCC">
        <w:rPr>
          <w:rFonts w:eastAsia="Calibri" w:cs="Arial"/>
          <w:lang w:eastAsia="zh-CN"/>
        </w:rPr>
        <w:t>к Административному регламенту</w:t>
      </w:r>
    </w:p>
    <w:p w14:paraId="650FF7F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30A956E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Форма</w:t>
      </w:r>
    </w:p>
    <w:p w14:paraId="6B772239"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5468C3C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522C098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Кому ___________________________________</w:t>
      </w:r>
    </w:p>
    <w:p w14:paraId="7E77590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(фамилия, имя, отчество –</w:t>
      </w:r>
    </w:p>
    <w:p w14:paraId="439EAC6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3949671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граждан)</w:t>
      </w:r>
    </w:p>
    <w:p w14:paraId="50052F4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71F49B8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(полное наименование организации -</w:t>
      </w:r>
    </w:p>
    <w:p w14:paraId="4FFF5BD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1274149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для юридических лиц)</w:t>
      </w:r>
    </w:p>
    <w:p w14:paraId="0A47910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p>
    <w:p w14:paraId="76933951"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Куда ___________________________________</w:t>
      </w:r>
    </w:p>
    <w:p w14:paraId="090AC3BA"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(почтовый индекс и адрес</w:t>
      </w:r>
    </w:p>
    <w:p w14:paraId="7D036E3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07A918CB"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заявителя согласно заявлению о переводе)</w:t>
      </w:r>
    </w:p>
    <w:p w14:paraId="7D28D65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right"/>
        <w:rPr>
          <w:rFonts w:cs="Arial"/>
        </w:rPr>
      </w:pPr>
      <w:r w:rsidRPr="00FA4CCC">
        <w:rPr>
          <w:rFonts w:cs="Arial"/>
        </w:rPr>
        <w:t>________________________________________</w:t>
      </w:r>
    </w:p>
    <w:p w14:paraId="22B2F8EF"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p>
    <w:p w14:paraId="4704A71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bookmarkStart w:id="4" w:name="P1043"/>
      <w:bookmarkEnd w:id="4"/>
      <w:r w:rsidRPr="00FA4CCC">
        <w:rPr>
          <w:rFonts w:cs="Arial"/>
        </w:rPr>
        <w:t>УВЕДОМЛЕНИЕ</w:t>
      </w:r>
    </w:p>
    <w:p w14:paraId="188AF506"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об отказе в рассмотрении вопроса о признании</w:t>
      </w:r>
    </w:p>
    <w:p w14:paraId="25E6AE9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помещения жилым помещением, жилого помещения непригодным для</w:t>
      </w:r>
    </w:p>
    <w:p w14:paraId="1DC48E4E"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проживания, многоквартирного дома аварийным и подлежащим</w:t>
      </w:r>
    </w:p>
    <w:p w14:paraId="189409B3"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jc w:val="center"/>
        <w:rPr>
          <w:rFonts w:cs="Arial"/>
        </w:rPr>
      </w:pPr>
      <w:r w:rsidRPr="00FA4CCC">
        <w:rPr>
          <w:rFonts w:cs="Arial"/>
        </w:rPr>
        <w:t>сносу или реконструкции</w:t>
      </w:r>
    </w:p>
    <w:p w14:paraId="0244D6D2"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p>
    <w:p w14:paraId="25F1F202" w14:textId="64632CE4"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 xml:space="preserve">Администрация </w:t>
      </w:r>
      <w:r w:rsidR="003B353A">
        <w:rPr>
          <w:rFonts w:cs="Arial"/>
        </w:rPr>
        <w:t>Красносёловского</w:t>
      </w:r>
      <w:r w:rsidRPr="00FA4CCC">
        <w:rPr>
          <w:rFonts w:cs="Arial"/>
        </w:rPr>
        <w:t xml:space="preserve"> сельского поселения</w:t>
      </w:r>
      <w:r w:rsidR="00BE3029">
        <w:rPr>
          <w:rFonts w:cs="Arial"/>
        </w:rPr>
        <w:t xml:space="preserve"> </w:t>
      </w:r>
      <w:bookmarkStart w:id="5" w:name="_GoBack"/>
      <w:bookmarkEnd w:id="5"/>
      <w:r w:rsidR="003B353A">
        <w:rPr>
          <w:rFonts w:cs="Arial"/>
        </w:rPr>
        <w:t>Петропавловского</w:t>
      </w:r>
      <w:r w:rsidRPr="00FA4CCC">
        <w:rPr>
          <w:rFonts w:cs="Arial"/>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_____________________________________________________________________________, приняло решение отказать в рассмотрении данного вопроса межведомственной комиссией.</w:t>
      </w:r>
    </w:p>
    <w:p w14:paraId="4DDE07A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rPr>
      </w:pPr>
      <w:r w:rsidRPr="00FA4CCC">
        <w:rPr>
          <w:rFonts w:cs="Arial"/>
        </w:rPr>
        <w:t>Причина отказа:</w:t>
      </w:r>
    </w:p>
    <w:p w14:paraId="59D862BD"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ind w:firstLine="709"/>
        <w:rPr>
          <w:rFonts w:cs="Arial"/>
          <w:lang w:eastAsia="zh-CN"/>
        </w:rPr>
      </w:pPr>
      <w:r w:rsidRPr="00FA4CCC">
        <w:rPr>
          <w:rFonts w:cs="Arial"/>
        </w:rPr>
        <w:t xml:space="preserve"> _______________________________________________________________________________________________________________________________________________________________________________________________________________</w:t>
      </w:r>
      <w:r w:rsidRPr="00FA4CCC">
        <w:rPr>
          <w:rFonts w:cs="Arial"/>
          <w:lang w:eastAsia="zh-CN"/>
        </w:rPr>
        <w:t>_______________ _________________ ______________________________</w:t>
      </w:r>
    </w:p>
    <w:p w14:paraId="5D50DB07" w14:textId="77777777" w:rsidR="00EA5486" w:rsidRPr="00FA4CCC" w:rsidRDefault="00EA548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rPr>
          <w:rFonts w:cs="Arial"/>
          <w:lang w:eastAsia="zh-CN"/>
        </w:rPr>
      </w:pPr>
      <w:r w:rsidRPr="00FA4CCC">
        <w:rPr>
          <w:rFonts w:cs="Arial"/>
          <w:lang w:eastAsia="zh-CN"/>
        </w:rPr>
        <w:t xml:space="preserve"> (должность) (Ф.И.О. должностного лица) (подпись должностного лица)</w:t>
      </w:r>
    </w:p>
    <w:p w14:paraId="01EF8ABE" w14:textId="77777777" w:rsidR="00EA5486" w:rsidRPr="00FA4CCC" w:rsidRDefault="00EA5486" w:rsidP="00FB20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5387"/>
        <w:rPr>
          <w:rFonts w:cs="Arial"/>
          <w:lang w:eastAsia="zh-CN"/>
        </w:rPr>
      </w:pPr>
      <w:r w:rsidRPr="00FA4CCC">
        <w:rPr>
          <w:rFonts w:cs="Arial"/>
          <w:lang w:eastAsia="zh-CN"/>
        </w:rPr>
        <w:br w:type="page"/>
      </w:r>
      <w:r w:rsidRPr="00FA4CCC">
        <w:rPr>
          <w:rFonts w:cs="Arial"/>
          <w:lang w:eastAsia="zh-CN"/>
        </w:rPr>
        <w:lastRenderedPageBreak/>
        <w:t xml:space="preserve">Приложение № 8 </w:t>
      </w:r>
    </w:p>
    <w:p w14:paraId="5DAA3D6A" w14:textId="77777777" w:rsidR="00EA5486" w:rsidRPr="00FA4CCC" w:rsidRDefault="00EA5486"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387"/>
        <w:rPr>
          <w:rFonts w:eastAsia="Calibri" w:cs="Arial"/>
          <w:lang w:eastAsia="zh-CN"/>
        </w:rPr>
      </w:pPr>
      <w:r w:rsidRPr="00FA4CCC">
        <w:rPr>
          <w:rFonts w:eastAsia="Calibri" w:cs="Arial"/>
          <w:lang w:eastAsia="zh-CN"/>
        </w:rPr>
        <w:t>к Административному регламенту</w:t>
      </w:r>
    </w:p>
    <w:p w14:paraId="6702F3A9"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p>
    <w:p w14:paraId="774A774D"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Перечень</w:t>
      </w:r>
    </w:p>
    <w:p w14:paraId="7ECFCE2A"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rFonts w:eastAsia="Calibri" w:cs="Arial"/>
          <w:lang w:eastAsia="zh-CN"/>
        </w:rPr>
      </w:pPr>
      <w:r w:rsidRPr="00FA4CCC">
        <w:rPr>
          <w:rFonts w:eastAsia="Calibri" w:cs="Arial"/>
          <w:lang w:eastAsia="zh-C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05251194"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7A201907"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t>Перечень признаков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118"/>
        <w:gridCol w:w="5987"/>
      </w:tblGrid>
      <w:tr w:rsidR="00EA5486" w:rsidRPr="00FA4CCC" w14:paraId="0800DA3C" w14:textId="77777777">
        <w:tc>
          <w:tcPr>
            <w:tcW w:w="534" w:type="dxa"/>
            <w:tcBorders>
              <w:top w:val="single" w:sz="4" w:space="0" w:color="auto"/>
              <w:left w:val="single" w:sz="4" w:space="0" w:color="auto"/>
              <w:bottom w:val="single" w:sz="4" w:space="0" w:color="auto"/>
              <w:right w:val="single" w:sz="4" w:space="0" w:color="auto"/>
            </w:tcBorders>
          </w:tcPr>
          <w:p w14:paraId="3C6D1F93" w14:textId="77777777" w:rsidR="00EA5486" w:rsidRPr="00FA4CCC" w:rsidRDefault="00EA5486">
            <w:pPr>
              <w:suppressAutoHyphens/>
              <w:ind w:firstLine="0"/>
              <w:rPr>
                <w:rFonts w:eastAsia="Calibri" w:cs="Arial"/>
                <w:lang w:eastAsia="zh-CN"/>
              </w:rPr>
            </w:pPr>
            <w:r w:rsidRPr="00FA4CCC">
              <w:rPr>
                <w:rFonts w:eastAsia="Calibri" w:cs="Arial"/>
                <w:lang w:eastAsia="zh-CN"/>
              </w:rPr>
              <w:t>№</w:t>
            </w:r>
          </w:p>
        </w:tc>
        <w:tc>
          <w:tcPr>
            <w:tcW w:w="3118" w:type="dxa"/>
            <w:tcBorders>
              <w:top w:val="single" w:sz="4" w:space="0" w:color="auto"/>
              <w:left w:val="single" w:sz="4" w:space="0" w:color="auto"/>
              <w:bottom w:val="single" w:sz="4" w:space="0" w:color="auto"/>
              <w:right w:val="single" w:sz="4" w:space="0" w:color="auto"/>
            </w:tcBorders>
          </w:tcPr>
          <w:p w14:paraId="416111F6" w14:textId="77777777" w:rsidR="00EA5486" w:rsidRPr="00FA4CCC" w:rsidRDefault="00EA5486">
            <w:pPr>
              <w:suppressAutoHyphens/>
              <w:ind w:firstLine="0"/>
              <w:rPr>
                <w:rFonts w:eastAsia="Calibri" w:cs="Arial"/>
                <w:lang w:eastAsia="zh-CN"/>
              </w:rPr>
            </w:pPr>
            <w:r w:rsidRPr="00FA4CCC">
              <w:rPr>
                <w:rFonts w:eastAsia="Calibri" w:cs="Arial"/>
                <w:lang w:eastAsia="zh-CN"/>
              </w:rPr>
              <w:t>Признак заявителя</w:t>
            </w:r>
          </w:p>
        </w:tc>
        <w:tc>
          <w:tcPr>
            <w:tcW w:w="5987" w:type="dxa"/>
            <w:tcBorders>
              <w:top w:val="single" w:sz="4" w:space="0" w:color="auto"/>
              <w:left w:val="single" w:sz="4" w:space="0" w:color="auto"/>
              <w:bottom w:val="single" w:sz="4" w:space="0" w:color="auto"/>
              <w:right w:val="single" w:sz="4" w:space="0" w:color="auto"/>
            </w:tcBorders>
          </w:tcPr>
          <w:p w14:paraId="43FACFC0" w14:textId="77777777" w:rsidR="00EA5486" w:rsidRPr="00FA4CCC" w:rsidRDefault="00EA5486">
            <w:pPr>
              <w:suppressAutoHyphens/>
              <w:ind w:firstLine="0"/>
              <w:rPr>
                <w:rFonts w:eastAsia="Calibri" w:cs="Arial"/>
                <w:lang w:eastAsia="zh-CN"/>
              </w:rPr>
            </w:pPr>
            <w:r w:rsidRPr="00FA4CCC">
              <w:rPr>
                <w:rFonts w:eastAsia="Calibri" w:cs="Arial"/>
                <w:lang w:eastAsia="zh-CN"/>
              </w:rPr>
              <w:t>Значения признаков заявителя</w:t>
            </w:r>
          </w:p>
        </w:tc>
      </w:tr>
      <w:tr w:rsidR="00EA5486" w:rsidRPr="00FA4CCC" w14:paraId="3BAA9148" w14:textId="77777777">
        <w:tc>
          <w:tcPr>
            <w:tcW w:w="9639" w:type="dxa"/>
            <w:gridSpan w:val="3"/>
            <w:tcBorders>
              <w:top w:val="single" w:sz="4" w:space="0" w:color="auto"/>
              <w:left w:val="single" w:sz="4" w:space="0" w:color="auto"/>
              <w:bottom w:val="single" w:sz="4" w:space="0" w:color="auto"/>
              <w:right w:val="single" w:sz="4" w:space="0" w:color="auto"/>
            </w:tcBorders>
          </w:tcPr>
          <w:p w14:paraId="23C0EF57"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5CC12CC4" w14:textId="77777777">
        <w:trPr>
          <w:trHeight w:val="769"/>
        </w:trPr>
        <w:tc>
          <w:tcPr>
            <w:tcW w:w="534" w:type="dxa"/>
            <w:tcBorders>
              <w:top w:val="single" w:sz="4" w:space="0" w:color="auto"/>
              <w:left w:val="single" w:sz="4" w:space="0" w:color="auto"/>
              <w:bottom w:val="single" w:sz="4" w:space="0" w:color="auto"/>
              <w:right w:val="single" w:sz="4" w:space="0" w:color="auto"/>
            </w:tcBorders>
          </w:tcPr>
          <w:p w14:paraId="1994453C"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6830CC9C"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33267741"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65B9D8BF"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25BCF2F3"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678B645A" w14:textId="77777777">
        <w:tc>
          <w:tcPr>
            <w:tcW w:w="534" w:type="dxa"/>
            <w:tcBorders>
              <w:top w:val="single" w:sz="4" w:space="0" w:color="auto"/>
              <w:left w:val="single" w:sz="4" w:space="0" w:color="auto"/>
              <w:bottom w:val="single" w:sz="4" w:space="0" w:color="auto"/>
              <w:right w:val="single" w:sz="4" w:space="0" w:color="auto"/>
            </w:tcBorders>
          </w:tcPr>
          <w:p w14:paraId="79DF48E5"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05FC7667"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4156EE9D"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3F0CC26B"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14:paraId="2F8AE69F" w14:textId="77777777">
        <w:tc>
          <w:tcPr>
            <w:tcW w:w="9639" w:type="dxa"/>
            <w:gridSpan w:val="3"/>
            <w:tcBorders>
              <w:top w:val="single" w:sz="4" w:space="0" w:color="auto"/>
              <w:left w:val="single" w:sz="4" w:space="0" w:color="auto"/>
              <w:bottom w:val="single" w:sz="4" w:space="0" w:color="auto"/>
              <w:right w:val="single" w:sz="4" w:space="0" w:color="auto"/>
            </w:tcBorders>
          </w:tcPr>
          <w:p w14:paraId="6995B698" w14:textId="77777777" w:rsidR="00EA5486" w:rsidRPr="00FA4CCC" w:rsidRDefault="00EA5486">
            <w:pPr>
              <w:suppressAutoHyphens/>
              <w:ind w:firstLine="0"/>
              <w:rPr>
                <w:rFonts w:eastAsia="Calibri" w:cs="Arial"/>
                <w:lang w:eastAsia="zh-CN"/>
              </w:rPr>
            </w:pPr>
            <w:r w:rsidRPr="00FA4CCC">
              <w:rPr>
                <w:rFonts w:eastAsia="Calibri" w:cs="Arial"/>
                <w:lang w:eastAsia="zh-CN"/>
              </w:rPr>
              <w:t xml:space="preserve">Вариант 2 «Исправление допущенных опечаток и (или) ошибок в </w:t>
            </w:r>
            <w:r w:rsidRPr="00FA4CCC">
              <w:rPr>
                <w:rFonts w:eastAsia="Calibri" w:cs="Arial"/>
                <w:bCs/>
                <w:lang w:eastAsia="zh-CN"/>
              </w:rPr>
              <w:t>документах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207F8278" w14:textId="77777777">
        <w:tc>
          <w:tcPr>
            <w:tcW w:w="534" w:type="dxa"/>
            <w:tcBorders>
              <w:top w:val="single" w:sz="4" w:space="0" w:color="auto"/>
              <w:left w:val="single" w:sz="4" w:space="0" w:color="auto"/>
              <w:bottom w:val="single" w:sz="4" w:space="0" w:color="auto"/>
              <w:right w:val="single" w:sz="4" w:space="0" w:color="auto"/>
            </w:tcBorders>
          </w:tcPr>
          <w:p w14:paraId="7EBE2FD5"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613E08EB"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23E91A08"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409865A5"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31804262"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728C3AD5" w14:textId="77777777">
        <w:tc>
          <w:tcPr>
            <w:tcW w:w="534" w:type="dxa"/>
            <w:tcBorders>
              <w:top w:val="single" w:sz="4" w:space="0" w:color="auto"/>
              <w:left w:val="single" w:sz="4" w:space="0" w:color="auto"/>
              <w:bottom w:val="single" w:sz="4" w:space="0" w:color="auto"/>
              <w:right w:val="single" w:sz="4" w:space="0" w:color="auto"/>
            </w:tcBorders>
          </w:tcPr>
          <w:p w14:paraId="56BCF967"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2AB8CD05"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0E9E022D"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5EC62527"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r w:rsidR="00EA5486" w:rsidRPr="00FA4CCC" w14:paraId="5FAA0CAC" w14:textId="77777777">
        <w:tc>
          <w:tcPr>
            <w:tcW w:w="9639" w:type="dxa"/>
            <w:gridSpan w:val="3"/>
            <w:tcBorders>
              <w:top w:val="single" w:sz="4" w:space="0" w:color="auto"/>
              <w:left w:val="single" w:sz="4" w:space="0" w:color="auto"/>
              <w:bottom w:val="single" w:sz="4" w:space="0" w:color="auto"/>
              <w:right w:val="single" w:sz="4" w:space="0" w:color="auto"/>
            </w:tcBorders>
          </w:tcPr>
          <w:p w14:paraId="08B9EC47"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62CDEC64" w14:textId="77777777">
        <w:tc>
          <w:tcPr>
            <w:tcW w:w="534" w:type="dxa"/>
            <w:tcBorders>
              <w:top w:val="single" w:sz="4" w:space="0" w:color="auto"/>
              <w:left w:val="single" w:sz="4" w:space="0" w:color="auto"/>
              <w:bottom w:val="single" w:sz="4" w:space="0" w:color="auto"/>
              <w:right w:val="single" w:sz="4" w:space="0" w:color="auto"/>
            </w:tcBorders>
          </w:tcPr>
          <w:p w14:paraId="19B51B1F"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3118" w:type="dxa"/>
            <w:tcBorders>
              <w:top w:val="single" w:sz="4" w:space="0" w:color="auto"/>
              <w:left w:val="single" w:sz="4" w:space="0" w:color="auto"/>
              <w:bottom w:val="single" w:sz="4" w:space="0" w:color="auto"/>
              <w:right w:val="single" w:sz="4" w:space="0" w:color="auto"/>
            </w:tcBorders>
          </w:tcPr>
          <w:p w14:paraId="53DE38AC" w14:textId="77777777" w:rsidR="00EA5486" w:rsidRPr="00FA4CCC" w:rsidRDefault="00EA5486">
            <w:pPr>
              <w:suppressAutoHyphens/>
              <w:ind w:firstLine="0"/>
              <w:rPr>
                <w:rFonts w:eastAsia="Calibri" w:cs="Arial"/>
                <w:lang w:eastAsia="zh-CN"/>
              </w:rPr>
            </w:pPr>
            <w:r w:rsidRPr="00FA4CCC">
              <w:rPr>
                <w:rFonts w:eastAsia="Calibri" w:cs="Arial"/>
                <w:lang w:eastAsia="zh-CN"/>
              </w:rPr>
              <w:t>Категория заявителя</w:t>
            </w:r>
          </w:p>
        </w:tc>
        <w:tc>
          <w:tcPr>
            <w:tcW w:w="5987" w:type="dxa"/>
            <w:tcBorders>
              <w:top w:val="single" w:sz="4" w:space="0" w:color="auto"/>
              <w:left w:val="single" w:sz="4" w:space="0" w:color="auto"/>
              <w:bottom w:val="single" w:sz="4" w:space="0" w:color="auto"/>
              <w:right w:val="single" w:sz="4" w:space="0" w:color="auto"/>
            </w:tcBorders>
          </w:tcPr>
          <w:p w14:paraId="0F30F21C" w14:textId="77777777" w:rsidR="00EA5486" w:rsidRPr="00FA4CCC" w:rsidRDefault="00EA5486">
            <w:pPr>
              <w:suppressAutoHyphens/>
              <w:ind w:firstLine="0"/>
              <w:rPr>
                <w:rFonts w:eastAsia="Calibri" w:cs="Arial"/>
                <w:lang w:eastAsia="zh-CN"/>
              </w:rPr>
            </w:pPr>
            <w:r w:rsidRPr="00FA4CCC">
              <w:rPr>
                <w:rFonts w:eastAsia="Calibri" w:cs="Arial"/>
                <w:lang w:eastAsia="zh-CN"/>
              </w:rPr>
              <w:t>1.Физическое лицо</w:t>
            </w:r>
          </w:p>
          <w:p w14:paraId="63C4C48E" w14:textId="77777777" w:rsidR="00EA5486" w:rsidRPr="00FA4CCC" w:rsidRDefault="00EA5486">
            <w:pPr>
              <w:suppressAutoHyphens/>
              <w:ind w:firstLine="0"/>
              <w:rPr>
                <w:rFonts w:eastAsia="Calibri" w:cs="Arial"/>
                <w:lang w:eastAsia="zh-CN"/>
              </w:rPr>
            </w:pPr>
            <w:r w:rsidRPr="00FA4CCC">
              <w:rPr>
                <w:rFonts w:eastAsia="Calibri" w:cs="Arial"/>
                <w:lang w:eastAsia="zh-CN"/>
              </w:rPr>
              <w:t>2. Индивидуальный предприниматель</w:t>
            </w:r>
          </w:p>
          <w:p w14:paraId="0EB5781F" w14:textId="77777777" w:rsidR="00EA5486" w:rsidRPr="00FA4CCC" w:rsidRDefault="00EA5486">
            <w:pPr>
              <w:suppressAutoHyphens/>
              <w:ind w:firstLine="0"/>
              <w:rPr>
                <w:rFonts w:eastAsia="Calibri" w:cs="Arial"/>
                <w:lang w:eastAsia="zh-CN"/>
              </w:rPr>
            </w:pPr>
            <w:r w:rsidRPr="00FA4CCC">
              <w:rPr>
                <w:rFonts w:eastAsia="Calibri" w:cs="Arial"/>
                <w:lang w:eastAsia="zh-CN"/>
              </w:rPr>
              <w:t>3. Юридическое лицо</w:t>
            </w:r>
          </w:p>
        </w:tc>
      </w:tr>
      <w:tr w:rsidR="00EA5486" w:rsidRPr="00FA4CCC" w14:paraId="49197767" w14:textId="77777777">
        <w:tc>
          <w:tcPr>
            <w:tcW w:w="534" w:type="dxa"/>
            <w:tcBorders>
              <w:top w:val="single" w:sz="4" w:space="0" w:color="auto"/>
              <w:left w:val="single" w:sz="4" w:space="0" w:color="auto"/>
              <w:bottom w:val="single" w:sz="4" w:space="0" w:color="auto"/>
              <w:right w:val="single" w:sz="4" w:space="0" w:color="auto"/>
            </w:tcBorders>
          </w:tcPr>
          <w:p w14:paraId="10F29BD6"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3118" w:type="dxa"/>
            <w:tcBorders>
              <w:top w:val="single" w:sz="4" w:space="0" w:color="auto"/>
              <w:left w:val="single" w:sz="4" w:space="0" w:color="auto"/>
              <w:bottom w:val="single" w:sz="4" w:space="0" w:color="auto"/>
              <w:right w:val="single" w:sz="4" w:space="0" w:color="auto"/>
            </w:tcBorders>
          </w:tcPr>
          <w:p w14:paraId="46511C9C" w14:textId="77777777" w:rsidR="00EA5486" w:rsidRPr="00FA4CCC" w:rsidRDefault="00EA5486">
            <w:pPr>
              <w:suppressAutoHyphens/>
              <w:ind w:firstLine="0"/>
              <w:rPr>
                <w:rFonts w:eastAsia="Calibri" w:cs="Arial"/>
                <w:lang w:eastAsia="zh-CN"/>
              </w:rPr>
            </w:pPr>
            <w:r w:rsidRPr="00FA4CCC">
              <w:rPr>
                <w:rFonts w:eastAsia="Calibri" w:cs="Arial"/>
                <w:lang w:eastAsia="zh-CN"/>
              </w:rPr>
              <w:t>Заявитель обратился лично/ посредством представителя</w:t>
            </w:r>
          </w:p>
        </w:tc>
        <w:tc>
          <w:tcPr>
            <w:tcW w:w="5987" w:type="dxa"/>
            <w:tcBorders>
              <w:top w:val="single" w:sz="4" w:space="0" w:color="auto"/>
              <w:left w:val="single" w:sz="4" w:space="0" w:color="auto"/>
              <w:bottom w:val="single" w:sz="4" w:space="0" w:color="auto"/>
              <w:right w:val="single" w:sz="4" w:space="0" w:color="auto"/>
            </w:tcBorders>
          </w:tcPr>
          <w:p w14:paraId="30C36B88"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лично заявитель</w:t>
            </w:r>
          </w:p>
          <w:p w14:paraId="54011899" w14:textId="77777777" w:rsidR="00EA5486" w:rsidRPr="00FA4CCC" w:rsidRDefault="00EA5486">
            <w:pPr>
              <w:suppressAutoHyphens/>
              <w:ind w:firstLine="0"/>
              <w:rPr>
                <w:rFonts w:eastAsia="Calibri" w:cs="Arial"/>
                <w:lang w:eastAsia="zh-CN"/>
              </w:rPr>
            </w:pPr>
            <w:r w:rsidRPr="00FA4CCC">
              <w:rPr>
                <w:rFonts w:eastAsia="Calibri" w:cs="Arial"/>
                <w:lang w:eastAsia="zh-CN"/>
              </w:rPr>
              <w:t>За предоставлением Муниципальной услуги обратился представитель заявителя</w:t>
            </w:r>
          </w:p>
        </w:tc>
      </w:tr>
    </w:tbl>
    <w:p w14:paraId="710691BE"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p>
    <w:p w14:paraId="2412125F" w14:textId="77777777" w:rsidR="00EA5486" w:rsidRPr="00FA4CCC" w:rsidRDefault="00EA5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eastAsia="Calibri" w:cs="Arial"/>
          <w:lang w:eastAsia="zh-CN"/>
        </w:rPr>
      </w:pPr>
      <w:r w:rsidRPr="00FA4CCC">
        <w:rPr>
          <w:rFonts w:eastAsia="Calibri" w:cs="Arial"/>
          <w:lang w:eastAsia="zh-CN"/>
        </w:rPr>
        <w:br w:type="page"/>
      </w:r>
      <w:r w:rsidRPr="00FA4CCC">
        <w:rPr>
          <w:rFonts w:eastAsia="Calibri" w:cs="Arial"/>
          <w:lang w:eastAsia="zh-CN"/>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8485"/>
      </w:tblGrid>
      <w:tr w:rsidR="00EA5486" w:rsidRPr="00FA4CCC" w14:paraId="64C118C7" w14:textId="77777777">
        <w:tc>
          <w:tcPr>
            <w:tcW w:w="1154" w:type="dxa"/>
            <w:tcBorders>
              <w:top w:val="single" w:sz="4" w:space="0" w:color="auto"/>
              <w:left w:val="single" w:sz="4" w:space="0" w:color="auto"/>
              <w:bottom w:val="single" w:sz="4" w:space="0" w:color="auto"/>
              <w:right w:val="single" w:sz="4" w:space="0" w:color="auto"/>
            </w:tcBorders>
          </w:tcPr>
          <w:p w14:paraId="64579329"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w:t>
            </w:r>
          </w:p>
        </w:tc>
        <w:tc>
          <w:tcPr>
            <w:tcW w:w="8485" w:type="dxa"/>
            <w:tcBorders>
              <w:top w:val="single" w:sz="4" w:space="0" w:color="auto"/>
              <w:left w:val="single" w:sz="4" w:space="0" w:color="auto"/>
              <w:bottom w:val="single" w:sz="4" w:space="0" w:color="auto"/>
              <w:right w:val="single" w:sz="4" w:space="0" w:color="auto"/>
            </w:tcBorders>
          </w:tcPr>
          <w:p w14:paraId="0EB58522" w14:textId="77777777" w:rsidR="00EA5486" w:rsidRPr="00FA4CCC" w:rsidRDefault="00EA5486">
            <w:pPr>
              <w:suppressAutoHyphens/>
              <w:ind w:firstLine="0"/>
              <w:rPr>
                <w:rFonts w:eastAsia="Calibri" w:cs="Arial"/>
                <w:lang w:eastAsia="zh-CN"/>
              </w:rPr>
            </w:pPr>
            <w:r w:rsidRPr="00FA4CCC">
              <w:rPr>
                <w:rFonts w:eastAsia="Calibri" w:cs="Arial"/>
                <w:lang w:eastAsia="zh-CN"/>
              </w:rPr>
              <w:t>Комбинация значений признаков</w:t>
            </w:r>
          </w:p>
        </w:tc>
      </w:tr>
      <w:tr w:rsidR="00EA5486" w:rsidRPr="00FA4CCC" w14:paraId="670E5D3B" w14:textId="77777777">
        <w:tc>
          <w:tcPr>
            <w:tcW w:w="9639" w:type="dxa"/>
            <w:gridSpan w:val="2"/>
            <w:tcBorders>
              <w:top w:val="single" w:sz="4" w:space="0" w:color="auto"/>
              <w:left w:val="single" w:sz="4" w:space="0" w:color="auto"/>
              <w:bottom w:val="single" w:sz="4" w:space="0" w:color="auto"/>
              <w:right w:val="single" w:sz="4" w:space="0" w:color="auto"/>
            </w:tcBorders>
          </w:tcPr>
          <w:p w14:paraId="5EE089AB"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1BD53853" w14:textId="77777777">
        <w:tc>
          <w:tcPr>
            <w:tcW w:w="1154" w:type="dxa"/>
            <w:tcBorders>
              <w:top w:val="single" w:sz="4" w:space="0" w:color="auto"/>
              <w:left w:val="single" w:sz="4" w:space="0" w:color="auto"/>
              <w:bottom w:val="single" w:sz="4" w:space="0" w:color="auto"/>
              <w:right w:val="single" w:sz="4" w:space="0" w:color="auto"/>
            </w:tcBorders>
          </w:tcPr>
          <w:p w14:paraId="2D1B80CB"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1328B5DA"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49EC4CAB" w14:textId="77777777">
        <w:tc>
          <w:tcPr>
            <w:tcW w:w="1154" w:type="dxa"/>
            <w:tcBorders>
              <w:top w:val="single" w:sz="4" w:space="0" w:color="auto"/>
              <w:left w:val="single" w:sz="4" w:space="0" w:color="auto"/>
              <w:bottom w:val="single" w:sz="4" w:space="0" w:color="auto"/>
              <w:right w:val="single" w:sz="4" w:space="0" w:color="auto"/>
            </w:tcBorders>
          </w:tcPr>
          <w:p w14:paraId="5DDE909B"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3E5E7CF3"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3F65D2DC" w14:textId="77777777">
        <w:tc>
          <w:tcPr>
            <w:tcW w:w="1154" w:type="dxa"/>
            <w:tcBorders>
              <w:top w:val="single" w:sz="4" w:space="0" w:color="auto"/>
              <w:left w:val="single" w:sz="4" w:space="0" w:color="auto"/>
              <w:bottom w:val="single" w:sz="4" w:space="0" w:color="auto"/>
              <w:right w:val="single" w:sz="4" w:space="0" w:color="auto"/>
            </w:tcBorders>
          </w:tcPr>
          <w:p w14:paraId="09462686"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63409375"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4EDAB412" w14:textId="77777777">
        <w:tc>
          <w:tcPr>
            <w:tcW w:w="1154" w:type="dxa"/>
            <w:tcBorders>
              <w:top w:val="single" w:sz="4" w:space="0" w:color="auto"/>
              <w:left w:val="single" w:sz="4" w:space="0" w:color="auto"/>
              <w:bottom w:val="single" w:sz="4" w:space="0" w:color="auto"/>
              <w:right w:val="single" w:sz="4" w:space="0" w:color="auto"/>
            </w:tcBorders>
          </w:tcPr>
          <w:p w14:paraId="40571637"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67FC2314"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5A5E8574" w14:textId="77777777">
        <w:tc>
          <w:tcPr>
            <w:tcW w:w="1154" w:type="dxa"/>
            <w:tcBorders>
              <w:top w:val="single" w:sz="4" w:space="0" w:color="auto"/>
              <w:left w:val="single" w:sz="4" w:space="0" w:color="auto"/>
              <w:bottom w:val="single" w:sz="4" w:space="0" w:color="auto"/>
              <w:right w:val="single" w:sz="4" w:space="0" w:color="auto"/>
            </w:tcBorders>
          </w:tcPr>
          <w:p w14:paraId="373AEF68"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6AFF2C97"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1D30552D" w14:textId="77777777">
        <w:tc>
          <w:tcPr>
            <w:tcW w:w="1154" w:type="dxa"/>
            <w:tcBorders>
              <w:top w:val="single" w:sz="4" w:space="0" w:color="auto"/>
              <w:left w:val="single" w:sz="4" w:space="0" w:color="auto"/>
              <w:bottom w:val="single" w:sz="4" w:space="0" w:color="auto"/>
              <w:right w:val="single" w:sz="4" w:space="0" w:color="auto"/>
            </w:tcBorders>
          </w:tcPr>
          <w:p w14:paraId="7732A2DB"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6C9EA517"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14:paraId="5837C003" w14:textId="77777777">
        <w:tc>
          <w:tcPr>
            <w:tcW w:w="9639" w:type="dxa"/>
            <w:gridSpan w:val="2"/>
            <w:tcBorders>
              <w:top w:val="single" w:sz="4" w:space="0" w:color="auto"/>
              <w:left w:val="single" w:sz="4" w:space="0" w:color="auto"/>
              <w:bottom w:val="single" w:sz="4" w:space="0" w:color="auto"/>
              <w:right w:val="single" w:sz="4" w:space="0" w:color="auto"/>
            </w:tcBorders>
          </w:tcPr>
          <w:p w14:paraId="62404F86"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2065CDBA" w14:textId="77777777">
        <w:tc>
          <w:tcPr>
            <w:tcW w:w="1154" w:type="dxa"/>
            <w:tcBorders>
              <w:top w:val="single" w:sz="4" w:space="0" w:color="auto"/>
              <w:left w:val="single" w:sz="4" w:space="0" w:color="auto"/>
              <w:bottom w:val="single" w:sz="4" w:space="0" w:color="auto"/>
              <w:right w:val="single" w:sz="4" w:space="0" w:color="auto"/>
            </w:tcBorders>
          </w:tcPr>
          <w:p w14:paraId="6DCE285A"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18EEE8CD"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10945D2D" w14:textId="77777777">
        <w:tc>
          <w:tcPr>
            <w:tcW w:w="1154" w:type="dxa"/>
            <w:tcBorders>
              <w:top w:val="single" w:sz="4" w:space="0" w:color="auto"/>
              <w:left w:val="single" w:sz="4" w:space="0" w:color="auto"/>
              <w:bottom w:val="single" w:sz="4" w:space="0" w:color="auto"/>
              <w:right w:val="single" w:sz="4" w:space="0" w:color="auto"/>
            </w:tcBorders>
          </w:tcPr>
          <w:p w14:paraId="7C921675"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0B74880F"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00649051" w14:textId="77777777">
        <w:tc>
          <w:tcPr>
            <w:tcW w:w="1154" w:type="dxa"/>
            <w:tcBorders>
              <w:top w:val="single" w:sz="4" w:space="0" w:color="auto"/>
              <w:left w:val="single" w:sz="4" w:space="0" w:color="auto"/>
              <w:bottom w:val="single" w:sz="4" w:space="0" w:color="auto"/>
              <w:right w:val="single" w:sz="4" w:space="0" w:color="auto"/>
            </w:tcBorders>
          </w:tcPr>
          <w:p w14:paraId="26C743E4"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458452AD"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59C00C69" w14:textId="77777777">
        <w:tc>
          <w:tcPr>
            <w:tcW w:w="1154" w:type="dxa"/>
            <w:tcBorders>
              <w:top w:val="single" w:sz="4" w:space="0" w:color="auto"/>
              <w:left w:val="single" w:sz="4" w:space="0" w:color="auto"/>
              <w:bottom w:val="single" w:sz="4" w:space="0" w:color="auto"/>
              <w:right w:val="single" w:sz="4" w:space="0" w:color="auto"/>
            </w:tcBorders>
          </w:tcPr>
          <w:p w14:paraId="2D012242"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1F8C059D"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68788F97" w14:textId="77777777">
        <w:tc>
          <w:tcPr>
            <w:tcW w:w="1154" w:type="dxa"/>
            <w:tcBorders>
              <w:top w:val="single" w:sz="4" w:space="0" w:color="auto"/>
              <w:left w:val="single" w:sz="4" w:space="0" w:color="auto"/>
              <w:bottom w:val="single" w:sz="4" w:space="0" w:color="auto"/>
              <w:right w:val="single" w:sz="4" w:space="0" w:color="auto"/>
            </w:tcBorders>
          </w:tcPr>
          <w:p w14:paraId="37A8F0B6"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6727446A"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1CF69A0B" w14:textId="77777777">
        <w:tc>
          <w:tcPr>
            <w:tcW w:w="1154" w:type="dxa"/>
            <w:tcBorders>
              <w:top w:val="single" w:sz="4" w:space="0" w:color="auto"/>
              <w:left w:val="single" w:sz="4" w:space="0" w:color="auto"/>
              <w:bottom w:val="single" w:sz="4" w:space="0" w:color="auto"/>
              <w:right w:val="single" w:sz="4" w:space="0" w:color="auto"/>
            </w:tcBorders>
          </w:tcPr>
          <w:p w14:paraId="74298212"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776FF428"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r w:rsidR="00EA5486" w:rsidRPr="00FA4CCC" w14:paraId="47FE0309" w14:textId="77777777">
        <w:tc>
          <w:tcPr>
            <w:tcW w:w="9639" w:type="dxa"/>
            <w:gridSpan w:val="2"/>
            <w:tcBorders>
              <w:top w:val="single" w:sz="4" w:space="0" w:color="auto"/>
              <w:left w:val="single" w:sz="4" w:space="0" w:color="auto"/>
              <w:bottom w:val="single" w:sz="4" w:space="0" w:color="auto"/>
              <w:right w:val="single" w:sz="4" w:space="0" w:color="auto"/>
            </w:tcBorders>
          </w:tcPr>
          <w:p w14:paraId="3B80670C" w14:textId="77777777" w:rsidR="00EA5486" w:rsidRPr="00FA4CCC" w:rsidRDefault="00EA5486">
            <w:pPr>
              <w:suppressAutoHyphens/>
              <w:ind w:firstLine="0"/>
              <w:rPr>
                <w:rFonts w:eastAsia="Calibri" w:cs="Arial"/>
                <w:lang w:eastAsia="zh-CN"/>
              </w:rPr>
            </w:pPr>
            <w:r w:rsidRPr="00FA4CCC">
              <w:rPr>
                <w:rFonts w:eastAsia="Calibri" w:cs="Arial"/>
                <w:lang w:eastAsia="zh-CN"/>
              </w:rPr>
              <w:t>Вариант 3 «Выдача дубликатов документов</w:t>
            </w:r>
            <w:r w:rsidRPr="00FA4CCC">
              <w:rPr>
                <w:rFonts w:eastAsia="Calibri" w:cs="Arial"/>
                <w:bCs/>
                <w:lang w:eastAsia="zh-CN"/>
              </w:rPr>
              <w:t xml:space="preserve"> о п</w:t>
            </w:r>
            <w:r w:rsidRPr="00FA4CCC">
              <w:rPr>
                <w:rFonts w:eastAsia="Calibri" w:cs="Arial"/>
                <w:lang w:eastAsia="zh-CN"/>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EA5486" w:rsidRPr="00FA4CCC" w14:paraId="5D453346" w14:textId="77777777">
        <w:tc>
          <w:tcPr>
            <w:tcW w:w="1154" w:type="dxa"/>
            <w:tcBorders>
              <w:top w:val="single" w:sz="4" w:space="0" w:color="auto"/>
              <w:left w:val="single" w:sz="4" w:space="0" w:color="auto"/>
              <w:bottom w:val="single" w:sz="4" w:space="0" w:color="auto"/>
              <w:right w:val="single" w:sz="4" w:space="0" w:color="auto"/>
            </w:tcBorders>
          </w:tcPr>
          <w:p w14:paraId="76C75BA4" w14:textId="77777777" w:rsidR="00EA5486" w:rsidRPr="00FA4CCC" w:rsidRDefault="00EA5486">
            <w:pPr>
              <w:suppressAutoHyphens/>
              <w:ind w:firstLine="0"/>
              <w:rPr>
                <w:rFonts w:eastAsia="Calibri" w:cs="Arial"/>
                <w:lang w:eastAsia="zh-CN"/>
              </w:rPr>
            </w:pPr>
            <w:r w:rsidRPr="00FA4CCC">
              <w:rPr>
                <w:rFonts w:eastAsia="Calibri" w:cs="Arial"/>
                <w:lang w:eastAsia="zh-CN"/>
              </w:rPr>
              <w:t>1</w:t>
            </w:r>
          </w:p>
        </w:tc>
        <w:tc>
          <w:tcPr>
            <w:tcW w:w="8485" w:type="dxa"/>
            <w:tcBorders>
              <w:top w:val="single" w:sz="4" w:space="0" w:color="auto"/>
              <w:left w:val="single" w:sz="4" w:space="0" w:color="auto"/>
              <w:bottom w:val="single" w:sz="4" w:space="0" w:color="auto"/>
              <w:right w:val="single" w:sz="4" w:space="0" w:color="auto"/>
            </w:tcBorders>
          </w:tcPr>
          <w:p w14:paraId="59138795" w14:textId="77777777" w:rsidR="00EA5486" w:rsidRPr="00FA4CCC" w:rsidRDefault="00EA5486">
            <w:pPr>
              <w:suppressAutoHyphens/>
              <w:ind w:firstLine="0"/>
              <w:rPr>
                <w:rFonts w:eastAsia="Calibri" w:cs="Arial"/>
                <w:lang w:eastAsia="zh-CN"/>
              </w:rPr>
            </w:pPr>
            <w:r w:rsidRPr="00FA4CCC">
              <w:rPr>
                <w:rFonts w:eastAsia="Calibri" w:cs="Arial"/>
                <w:lang w:eastAsia="zh-CN"/>
              </w:rPr>
              <w:t>Физическое лицо, лично</w:t>
            </w:r>
          </w:p>
        </w:tc>
      </w:tr>
      <w:tr w:rsidR="00EA5486" w:rsidRPr="00FA4CCC" w14:paraId="56C94908" w14:textId="77777777">
        <w:tc>
          <w:tcPr>
            <w:tcW w:w="1154" w:type="dxa"/>
            <w:tcBorders>
              <w:top w:val="single" w:sz="4" w:space="0" w:color="auto"/>
              <w:left w:val="single" w:sz="4" w:space="0" w:color="auto"/>
              <w:bottom w:val="single" w:sz="4" w:space="0" w:color="auto"/>
              <w:right w:val="single" w:sz="4" w:space="0" w:color="auto"/>
            </w:tcBorders>
          </w:tcPr>
          <w:p w14:paraId="42CCDD98" w14:textId="77777777" w:rsidR="00EA5486" w:rsidRPr="00FA4CCC" w:rsidRDefault="00EA5486">
            <w:pPr>
              <w:suppressAutoHyphens/>
              <w:ind w:firstLine="0"/>
              <w:rPr>
                <w:rFonts w:eastAsia="Calibri" w:cs="Arial"/>
                <w:lang w:eastAsia="zh-CN"/>
              </w:rPr>
            </w:pPr>
            <w:r w:rsidRPr="00FA4CCC">
              <w:rPr>
                <w:rFonts w:eastAsia="Calibri" w:cs="Arial"/>
                <w:lang w:eastAsia="zh-CN"/>
              </w:rPr>
              <w:t>2</w:t>
            </w:r>
          </w:p>
        </w:tc>
        <w:tc>
          <w:tcPr>
            <w:tcW w:w="8485" w:type="dxa"/>
            <w:tcBorders>
              <w:top w:val="single" w:sz="4" w:space="0" w:color="auto"/>
              <w:left w:val="single" w:sz="4" w:space="0" w:color="auto"/>
              <w:bottom w:val="single" w:sz="4" w:space="0" w:color="auto"/>
              <w:right w:val="single" w:sz="4" w:space="0" w:color="auto"/>
            </w:tcBorders>
          </w:tcPr>
          <w:p w14:paraId="485DEFE7"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физического лица</w:t>
            </w:r>
          </w:p>
        </w:tc>
      </w:tr>
      <w:tr w:rsidR="00EA5486" w:rsidRPr="00FA4CCC" w14:paraId="348E0CBB" w14:textId="77777777">
        <w:tc>
          <w:tcPr>
            <w:tcW w:w="1154" w:type="dxa"/>
            <w:tcBorders>
              <w:top w:val="single" w:sz="4" w:space="0" w:color="auto"/>
              <w:left w:val="single" w:sz="4" w:space="0" w:color="auto"/>
              <w:bottom w:val="single" w:sz="4" w:space="0" w:color="auto"/>
              <w:right w:val="single" w:sz="4" w:space="0" w:color="auto"/>
            </w:tcBorders>
          </w:tcPr>
          <w:p w14:paraId="0303A920" w14:textId="77777777" w:rsidR="00EA5486" w:rsidRPr="00FA4CCC" w:rsidRDefault="00EA5486">
            <w:pPr>
              <w:suppressAutoHyphens/>
              <w:ind w:firstLine="0"/>
              <w:rPr>
                <w:rFonts w:eastAsia="Calibri" w:cs="Arial"/>
                <w:lang w:eastAsia="zh-CN"/>
              </w:rPr>
            </w:pPr>
            <w:r w:rsidRPr="00FA4CCC">
              <w:rPr>
                <w:rFonts w:eastAsia="Calibri" w:cs="Arial"/>
                <w:lang w:eastAsia="zh-CN"/>
              </w:rPr>
              <w:t>3</w:t>
            </w:r>
          </w:p>
        </w:tc>
        <w:tc>
          <w:tcPr>
            <w:tcW w:w="8485" w:type="dxa"/>
            <w:tcBorders>
              <w:top w:val="single" w:sz="4" w:space="0" w:color="auto"/>
              <w:left w:val="single" w:sz="4" w:space="0" w:color="auto"/>
              <w:bottom w:val="single" w:sz="4" w:space="0" w:color="auto"/>
              <w:right w:val="single" w:sz="4" w:space="0" w:color="auto"/>
            </w:tcBorders>
          </w:tcPr>
          <w:p w14:paraId="3E7BF5B6" w14:textId="77777777" w:rsidR="00EA5486" w:rsidRPr="00FA4CCC" w:rsidRDefault="00EA5486">
            <w:pPr>
              <w:suppressAutoHyphens/>
              <w:ind w:firstLine="0"/>
              <w:rPr>
                <w:rFonts w:eastAsia="Calibri" w:cs="Arial"/>
                <w:lang w:eastAsia="zh-CN"/>
              </w:rPr>
            </w:pPr>
            <w:r w:rsidRPr="00FA4CCC">
              <w:rPr>
                <w:rFonts w:eastAsia="Calibri" w:cs="Arial"/>
                <w:lang w:eastAsia="zh-CN"/>
              </w:rPr>
              <w:t>Индивидуальный предприниматель, лично</w:t>
            </w:r>
          </w:p>
        </w:tc>
      </w:tr>
      <w:tr w:rsidR="00EA5486" w:rsidRPr="00FA4CCC" w14:paraId="5096AE12" w14:textId="77777777">
        <w:tc>
          <w:tcPr>
            <w:tcW w:w="1154" w:type="dxa"/>
            <w:tcBorders>
              <w:top w:val="single" w:sz="4" w:space="0" w:color="auto"/>
              <w:left w:val="single" w:sz="4" w:space="0" w:color="auto"/>
              <w:bottom w:val="single" w:sz="4" w:space="0" w:color="auto"/>
              <w:right w:val="single" w:sz="4" w:space="0" w:color="auto"/>
            </w:tcBorders>
          </w:tcPr>
          <w:p w14:paraId="488B2299" w14:textId="77777777" w:rsidR="00EA5486" w:rsidRPr="00FA4CCC" w:rsidRDefault="00EA5486">
            <w:pPr>
              <w:suppressAutoHyphens/>
              <w:ind w:firstLine="0"/>
              <w:rPr>
                <w:rFonts w:eastAsia="Calibri" w:cs="Arial"/>
                <w:lang w:eastAsia="zh-CN"/>
              </w:rPr>
            </w:pPr>
            <w:r w:rsidRPr="00FA4CCC">
              <w:rPr>
                <w:rFonts w:eastAsia="Calibri" w:cs="Arial"/>
                <w:lang w:eastAsia="zh-CN"/>
              </w:rPr>
              <w:t>4</w:t>
            </w:r>
          </w:p>
        </w:tc>
        <w:tc>
          <w:tcPr>
            <w:tcW w:w="8485" w:type="dxa"/>
            <w:tcBorders>
              <w:top w:val="single" w:sz="4" w:space="0" w:color="auto"/>
              <w:left w:val="single" w:sz="4" w:space="0" w:color="auto"/>
              <w:bottom w:val="single" w:sz="4" w:space="0" w:color="auto"/>
              <w:right w:val="single" w:sz="4" w:space="0" w:color="auto"/>
            </w:tcBorders>
          </w:tcPr>
          <w:p w14:paraId="1CBB180F"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индивидуального предпринимателя</w:t>
            </w:r>
          </w:p>
        </w:tc>
      </w:tr>
      <w:tr w:rsidR="00EA5486" w:rsidRPr="00FA4CCC" w14:paraId="2683E2BF" w14:textId="77777777">
        <w:tc>
          <w:tcPr>
            <w:tcW w:w="1154" w:type="dxa"/>
            <w:tcBorders>
              <w:top w:val="single" w:sz="4" w:space="0" w:color="auto"/>
              <w:left w:val="single" w:sz="4" w:space="0" w:color="auto"/>
              <w:bottom w:val="single" w:sz="4" w:space="0" w:color="auto"/>
              <w:right w:val="single" w:sz="4" w:space="0" w:color="auto"/>
            </w:tcBorders>
          </w:tcPr>
          <w:p w14:paraId="3FA0D257" w14:textId="77777777" w:rsidR="00EA5486" w:rsidRPr="00FA4CCC" w:rsidRDefault="00EA5486">
            <w:pPr>
              <w:suppressAutoHyphens/>
              <w:ind w:firstLine="0"/>
              <w:rPr>
                <w:rFonts w:eastAsia="Calibri" w:cs="Arial"/>
                <w:lang w:eastAsia="zh-CN"/>
              </w:rPr>
            </w:pPr>
            <w:r w:rsidRPr="00FA4CCC">
              <w:rPr>
                <w:rFonts w:eastAsia="Calibri" w:cs="Arial"/>
                <w:lang w:eastAsia="zh-CN"/>
              </w:rPr>
              <w:t>5</w:t>
            </w:r>
          </w:p>
        </w:tc>
        <w:tc>
          <w:tcPr>
            <w:tcW w:w="8485" w:type="dxa"/>
            <w:tcBorders>
              <w:top w:val="single" w:sz="4" w:space="0" w:color="auto"/>
              <w:left w:val="single" w:sz="4" w:space="0" w:color="auto"/>
              <w:bottom w:val="single" w:sz="4" w:space="0" w:color="auto"/>
              <w:right w:val="single" w:sz="4" w:space="0" w:color="auto"/>
            </w:tcBorders>
          </w:tcPr>
          <w:p w14:paraId="17B2195E" w14:textId="77777777" w:rsidR="00EA5486" w:rsidRPr="00FA4CCC" w:rsidRDefault="00EA5486">
            <w:pPr>
              <w:suppressAutoHyphens/>
              <w:ind w:firstLine="0"/>
              <w:rPr>
                <w:rFonts w:eastAsia="Calibri" w:cs="Arial"/>
                <w:lang w:eastAsia="zh-CN"/>
              </w:rPr>
            </w:pPr>
            <w:r w:rsidRPr="00FA4CCC">
              <w:rPr>
                <w:rFonts w:eastAsia="Calibri" w:cs="Arial"/>
                <w:lang w:eastAsia="zh-CN"/>
              </w:rPr>
              <w:t>Юридическое лицо, руководитель</w:t>
            </w:r>
          </w:p>
        </w:tc>
      </w:tr>
      <w:tr w:rsidR="00EA5486" w:rsidRPr="00FA4CCC" w14:paraId="4FF2CFE0" w14:textId="77777777">
        <w:tc>
          <w:tcPr>
            <w:tcW w:w="1154" w:type="dxa"/>
            <w:tcBorders>
              <w:top w:val="single" w:sz="4" w:space="0" w:color="auto"/>
              <w:left w:val="single" w:sz="4" w:space="0" w:color="auto"/>
              <w:bottom w:val="single" w:sz="4" w:space="0" w:color="auto"/>
              <w:right w:val="single" w:sz="4" w:space="0" w:color="auto"/>
            </w:tcBorders>
          </w:tcPr>
          <w:p w14:paraId="2C9E8AAF" w14:textId="77777777" w:rsidR="00EA5486" w:rsidRPr="00FA4CCC" w:rsidRDefault="00EA5486">
            <w:pPr>
              <w:suppressAutoHyphens/>
              <w:ind w:firstLine="0"/>
              <w:rPr>
                <w:rFonts w:eastAsia="Calibri" w:cs="Arial"/>
                <w:lang w:eastAsia="zh-CN"/>
              </w:rPr>
            </w:pPr>
            <w:r w:rsidRPr="00FA4CCC">
              <w:rPr>
                <w:rFonts w:eastAsia="Calibri" w:cs="Arial"/>
                <w:lang w:eastAsia="zh-CN"/>
              </w:rPr>
              <w:t>6</w:t>
            </w:r>
          </w:p>
        </w:tc>
        <w:tc>
          <w:tcPr>
            <w:tcW w:w="8485" w:type="dxa"/>
            <w:tcBorders>
              <w:top w:val="single" w:sz="4" w:space="0" w:color="auto"/>
              <w:left w:val="single" w:sz="4" w:space="0" w:color="auto"/>
              <w:bottom w:val="single" w:sz="4" w:space="0" w:color="auto"/>
              <w:right w:val="single" w:sz="4" w:space="0" w:color="auto"/>
            </w:tcBorders>
          </w:tcPr>
          <w:p w14:paraId="593B387C" w14:textId="77777777" w:rsidR="00EA5486" w:rsidRPr="00FA4CCC" w:rsidRDefault="00EA5486">
            <w:pPr>
              <w:suppressAutoHyphens/>
              <w:ind w:firstLine="0"/>
              <w:rPr>
                <w:rFonts w:eastAsia="Calibri" w:cs="Arial"/>
                <w:lang w:eastAsia="zh-CN"/>
              </w:rPr>
            </w:pPr>
            <w:r w:rsidRPr="00FA4CCC">
              <w:rPr>
                <w:rFonts w:eastAsia="Calibri" w:cs="Arial"/>
                <w:lang w:eastAsia="zh-CN"/>
              </w:rPr>
              <w:t>Представитель юридического лица</w:t>
            </w:r>
          </w:p>
        </w:tc>
      </w:tr>
    </w:tbl>
    <w:p w14:paraId="311DB49E" w14:textId="77777777" w:rsidR="00EA5486" w:rsidRPr="00FA4CCC" w:rsidRDefault="00CA7D61" w:rsidP="00FB20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rFonts w:cs="Arial"/>
        </w:rPr>
      </w:pPr>
      <w:r>
        <w:rPr>
          <w:rFonts w:cs="Arial"/>
          <w:noProof/>
        </w:rPr>
        <mc:AlternateContent>
          <mc:Choice Requires="wps">
            <w:drawing>
              <wp:anchor distT="0" distB="0" distL="114300" distR="114300" simplePos="0" relativeHeight="251657728" behindDoc="0" locked="0" layoutInCell="1" allowOverlap="1" wp14:anchorId="5BA6EEFC" wp14:editId="2E2B0E5E">
                <wp:simplePos x="0" y="0"/>
                <wp:positionH relativeFrom="column">
                  <wp:posOffset>8302625</wp:posOffset>
                </wp:positionH>
                <wp:positionV relativeFrom="paragraph">
                  <wp:posOffset>95885</wp:posOffset>
                </wp:positionV>
                <wp:extent cx="1535430" cy="304800"/>
                <wp:effectExtent l="0" t="0" r="762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wps:spPr>
                      <wps:txb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EA5486" w14:paraId="6C6625ED" w14:textId="77777777">
                              <w:trPr>
                                <w:tblCellSpacing w:w="0" w:type="dxa"/>
                              </w:trPr>
                              <w:tc>
                                <w:tcPr>
                                  <w:tcW w:w="0" w:type="auto"/>
                                  <w:vAlign w:val="center"/>
                                </w:tcPr>
                                <w:p w14:paraId="44D2F74D" w14:textId="77777777" w:rsidR="00EA5486" w:rsidRDefault="00EA5486">
                                  <w:pPr>
                                    <w:ind w:firstLine="0"/>
                                  </w:pPr>
                                </w:p>
                              </w:tc>
                            </w:tr>
                          </w:tbl>
                          <w:p w14:paraId="25C9F6F3" w14:textId="77777777" w:rsidR="00EA5486" w:rsidRDefault="00EA5486">
                            <w:pPr>
                              <w:ind w:firstLine="0"/>
                              <w:rPr>
                                <w:rFonts w:eastAsia="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6EEFC" id="Прямоугольник 12" o:spid="_x0000_s1026" style="position:absolute;left:0;text-align:left;margin-left:653.75pt;margin-top:7.55pt;width:120.9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" stroked="f">
                <v:textbox>
                  <w:txbxContent>
                    <w:tbl>
                      <w:tblPr>
                        <w:tblW w:w="5000" w:type="pct"/>
                        <w:tblCellSpacing w:w="0" w:type="dxa"/>
                        <w:tblCellMar>
                          <w:left w:w="0" w:type="dxa"/>
                          <w:right w:w="0" w:type="dxa"/>
                        </w:tblCellMar>
                        <w:tblLook w:val="0000" w:firstRow="0" w:lastRow="0" w:firstColumn="0" w:lastColumn="0" w:noHBand="0" w:noVBand="0"/>
                      </w:tblPr>
                      <w:tblGrid>
                        <w:gridCol w:w="2145"/>
                      </w:tblGrid>
                      <w:tr w:rsidR="00EA5486" w14:paraId="6C6625ED" w14:textId="77777777">
                        <w:trPr>
                          <w:tblCellSpacing w:w="0" w:type="dxa"/>
                        </w:trPr>
                        <w:tc>
                          <w:tcPr>
                            <w:tcW w:w="0" w:type="auto"/>
                            <w:vAlign w:val="center"/>
                          </w:tcPr>
                          <w:p w14:paraId="44D2F74D" w14:textId="77777777" w:rsidR="00EA5486" w:rsidRDefault="00EA5486">
                            <w:pPr>
                              <w:ind w:firstLine="0"/>
                            </w:pPr>
                          </w:p>
                        </w:tc>
                      </w:tr>
                    </w:tbl>
                    <w:p w14:paraId="25C9F6F3" w14:textId="77777777" w:rsidR="00EA5486" w:rsidRDefault="00EA5486">
                      <w:pPr>
                        <w:ind w:firstLine="0"/>
                        <w:rPr>
                          <w:rFonts w:eastAsia="Calibri"/>
                        </w:rPr>
                      </w:pPr>
                    </w:p>
                  </w:txbxContent>
                </v:textbox>
              </v:rect>
            </w:pict>
          </mc:Fallback>
        </mc:AlternateContent>
      </w:r>
    </w:p>
    <w:sectPr w:rsidR="00EA5486" w:rsidRPr="00FA4CCC">
      <w:pgSz w:w="11906" w:h="16838"/>
      <w:pgMar w:top="2268" w:right="567" w:bottom="567"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556B"/>
    <w:multiLevelType w:val="multilevel"/>
    <w:tmpl w:val="1697556B"/>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15:restartNumberingAfterBreak="0">
    <w:nsid w:val="1D05718B"/>
    <w:multiLevelType w:val="multilevel"/>
    <w:tmpl w:val="1D05718B"/>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1AA584A"/>
    <w:multiLevelType w:val="multilevel"/>
    <w:tmpl w:val="41AA584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08"/>
  <w:characterSpacingControl w:val="doNotCompress"/>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E1"/>
    <w:rsid w:val="00006698"/>
    <w:rsid w:val="00006D0F"/>
    <w:rsid w:val="00013934"/>
    <w:rsid w:val="00015EEA"/>
    <w:rsid w:val="00017689"/>
    <w:rsid w:val="0002539C"/>
    <w:rsid w:val="000415AB"/>
    <w:rsid w:val="0004436A"/>
    <w:rsid w:val="00045643"/>
    <w:rsid w:val="00045F38"/>
    <w:rsid w:val="00050C38"/>
    <w:rsid w:val="000531E8"/>
    <w:rsid w:val="00057D89"/>
    <w:rsid w:val="00063CFC"/>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66BD4"/>
    <w:rsid w:val="00166C9D"/>
    <w:rsid w:val="00181AD3"/>
    <w:rsid w:val="00183A09"/>
    <w:rsid w:val="00184914"/>
    <w:rsid w:val="001852A3"/>
    <w:rsid w:val="00187427"/>
    <w:rsid w:val="00187B1B"/>
    <w:rsid w:val="00193518"/>
    <w:rsid w:val="00194B8F"/>
    <w:rsid w:val="00194E56"/>
    <w:rsid w:val="00197818"/>
    <w:rsid w:val="001A2596"/>
    <w:rsid w:val="001B172C"/>
    <w:rsid w:val="001B3E50"/>
    <w:rsid w:val="001B480E"/>
    <w:rsid w:val="001B5419"/>
    <w:rsid w:val="001C4101"/>
    <w:rsid w:val="001D777B"/>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7CC3"/>
    <w:rsid w:val="002B1E1F"/>
    <w:rsid w:val="002B2F24"/>
    <w:rsid w:val="002C1020"/>
    <w:rsid w:val="002E1CD7"/>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B353A"/>
    <w:rsid w:val="003C3861"/>
    <w:rsid w:val="003C6313"/>
    <w:rsid w:val="003C6F70"/>
    <w:rsid w:val="003D049A"/>
    <w:rsid w:val="003D39A7"/>
    <w:rsid w:val="003D7ED3"/>
    <w:rsid w:val="003F61D5"/>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D0A18"/>
    <w:rsid w:val="004F7C2F"/>
    <w:rsid w:val="005018BE"/>
    <w:rsid w:val="005019E6"/>
    <w:rsid w:val="00501A2A"/>
    <w:rsid w:val="00506EB2"/>
    <w:rsid w:val="005159FE"/>
    <w:rsid w:val="00524AE9"/>
    <w:rsid w:val="00525670"/>
    <w:rsid w:val="00534F1C"/>
    <w:rsid w:val="005367E3"/>
    <w:rsid w:val="005429EA"/>
    <w:rsid w:val="005469C3"/>
    <w:rsid w:val="00547A86"/>
    <w:rsid w:val="00550F34"/>
    <w:rsid w:val="00551875"/>
    <w:rsid w:val="00556DE0"/>
    <w:rsid w:val="0056024B"/>
    <w:rsid w:val="005602DD"/>
    <w:rsid w:val="005762F5"/>
    <w:rsid w:val="00576F5C"/>
    <w:rsid w:val="00577A2F"/>
    <w:rsid w:val="00580F53"/>
    <w:rsid w:val="00587AE7"/>
    <w:rsid w:val="00590AE9"/>
    <w:rsid w:val="005A033C"/>
    <w:rsid w:val="005C0D51"/>
    <w:rsid w:val="005C6DF4"/>
    <w:rsid w:val="005C7C2D"/>
    <w:rsid w:val="005E3314"/>
    <w:rsid w:val="005E4387"/>
    <w:rsid w:val="005E51F0"/>
    <w:rsid w:val="005F2C16"/>
    <w:rsid w:val="005F774B"/>
    <w:rsid w:val="00601213"/>
    <w:rsid w:val="00601FAE"/>
    <w:rsid w:val="00603442"/>
    <w:rsid w:val="006403C4"/>
    <w:rsid w:val="0065278A"/>
    <w:rsid w:val="0065654D"/>
    <w:rsid w:val="0068071A"/>
    <w:rsid w:val="00684DFD"/>
    <w:rsid w:val="00685B0F"/>
    <w:rsid w:val="0069011E"/>
    <w:rsid w:val="006A39FC"/>
    <w:rsid w:val="006A71D6"/>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1036"/>
    <w:rsid w:val="00756A70"/>
    <w:rsid w:val="00774B5F"/>
    <w:rsid w:val="00782629"/>
    <w:rsid w:val="00783798"/>
    <w:rsid w:val="007845F9"/>
    <w:rsid w:val="007A2FE5"/>
    <w:rsid w:val="007A34E0"/>
    <w:rsid w:val="00804703"/>
    <w:rsid w:val="008047BF"/>
    <w:rsid w:val="008048CC"/>
    <w:rsid w:val="00817D31"/>
    <w:rsid w:val="008327E2"/>
    <w:rsid w:val="00847992"/>
    <w:rsid w:val="008543C6"/>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4518"/>
    <w:rsid w:val="0092564C"/>
    <w:rsid w:val="0093569D"/>
    <w:rsid w:val="009370BB"/>
    <w:rsid w:val="00941B42"/>
    <w:rsid w:val="00953FA0"/>
    <w:rsid w:val="0095454F"/>
    <w:rsid w:val="009561B4"/>
    <w:rsid w:val="009614E7"/>
    <w:rsid w:val="009623A6"/>
    <w:rsid w:val="00974CBB"/>
    <w:rsid w:val="009879A6"/>
    <w:rsid w:val="00987BA3"/>
    <w:rsid w:val="009A3893"/>
    <w:rsid w:val="009B0A56"/>
    <w:rsid w:val="009C1992"/>
    <w:rsid w:val="009E5368"/>
    <w:rsid w:val="00A02057"/>
    <w:rsid w:val="00A153E3"/>
    <w:rsid w:val="00A17152"/>
    <w:rsid w:val="00A2412E"/>
    <w:rsid w:val="00A26F3A"/>
    <w:rsid w:val="00A446E1"/>
    <w:rsid w:val="00A44E28"/>
    <w:rsid w:val="00A51B58"/>
    <w:rsid w:val="00A55AA0"/>
    <w:rsid w:val="00A579C9"/>
    <w:rsid w:val="00A8333C"/>
    <w:rsid w:val="00A863E2"/>
    <w:rsid w:val="00AB2DC2"/>
    <w:rsid w:val="00AB49C6"/>
    <w:rsid w:val="00AB757E"/>
    <w:rsid w:val="00AD43F9"/>
    <w:rsid w:val="00AE510C"/>
    <w:rsid w:val="00AF019B"/>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3029"/>
    <w:rsid w:val="00BE76F5"/>
    <w:rsid w:val="00C02FBF"/>
    <w:rsid w:val="00C1073C"/>
    <w:rsid w:val="00C27C4C"/>
    <w:rsid w:val="00C30D80"/>
    <w:rsid w:val="00C30F7A"/>
    <w:rsid w:val="00C32897"/>
    <w:rsid w:val="00C5327B"/>
    <w:rsid w:val="00C5416E"/>
    <w:rsid w:val="00C5480D"/>
    <w:rsid w:val="00C5580D"/>
    <w:rsid w:val="00C62A93"/>
    <w:rsid w:val="00C663C8"/>
    <w:rsid w:val="00C66CE5"/>
    <w:rsid w:val="00C75194"/>
    <w:rsid w:val="00C76841"/>
    <w:rsid w:val="00C81D5D"/>
    <w:rsid w:val="00C82E6B"/>
    <w:rsid w:val="00C86962"/>
    <w:rsid w:val="00C94BAC"/>
    <w:rsid w:val="00C9795F"/>
    <w:rsid w:val="00CA0D91"/>
    <w:rsid w:val="00CA51E2"/>
    <w:rsid w:val="00CA5F93"/>
    <w:rsid w:val="00CA7D61"/>
    <w:rsid w:val="00CB1AE2"/>
    <w:rsid w:val="00CC1F5B"/>
    <w:rsid w:val="00CC6CAE"/>
    <w:rsid w:val="00CF10E8"/>
    <w:rsid w:val="00D11FC7"/>
    <w:rsid w:val="00D14BD9"/>
    <w:rsid w:val="00D3683D"/>
    <w:rsid w:val="00D45F01"/>
    <w:rsid w:val="00D538DF"/>
    <w:rsid w:val="00D54960"/>
    <w:rsid w:val="00D60386"/>
    <w:rsid w:val="00D93D92"/>
    <w:rsid w:val="00DB4E34"/>
    <w:rsid w:val="00DB7D47"/>
    <w:rsid w:val="00DC56EB"/>
    <w:rsid w:val="00DD37F6"/>
    <w:rsid w:val="00DD6709"/>
    <w:rsid w:val="00DD71F0"/>
    <w:rsid w:val="00DD73A5"/>
    <w:rsid w:val="00DE24F7"/>
    <w:rsid w:val="00DF7A06"/>
    <w:rsid w:val="00E11FE1"/>
    <w:rsid w:val="00E14B90"/>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036"/>
    <w:rsid w:val="00EA0438"/>
    <w:rsid w:val="00EA1B38"/>
    <w:rsid w:val="00EA49AE"/>
    <w:rsid w:val="00EA5486"/>
    <w:rsid w:val="00EA7A32"/>
    <w:rsid w:val="00EB3917"/>
    <w:rsid w:val="00EC1A19"/>
    <w:rsid w:val="00EC29B1"/>
    <w:rsid w:val="00ED168B"/>
    <w:rsid w:val="00ED3413"/>
    <w:rsid w:val="00EE07D8"/>
    <w:rsid w:val="00EE5664"/>
    <w:rsid w:val="00EE5DBD"/>
    <w:rsid w:val="00EE6511"/>
    <w:rsid w:val="00EE7FAB"/>
    <w:rsid w:val="00EF35F9"/>
    <w:rsid w:val="00EF42C4"/>
    <w:rsid w:val="00EF478A"/>
    <w:rsid w:val="00F05357"/>
    <w:rsid w:val="00F13538"/>
    <w:rsid w:val="00F25473"/>
    <w:rsid w:val="00F32087"/>
    <w:rsid w:val="00F3265D"/>
    <w:rsid w:val="00F327EF"/>
    <w:rsid w:val="00F43DEC"/>
    <w:rsid w:val="00F43F96"/>
    <w:rsid w:val="00F735AC"/>
    <w:rsid w:val="00F748CC"/>
    <w:rsid w:val="00F75BD7"/>
    <w:rsid w:val="00F76681"/>
    <w:rsid w:val="00F77DFB"/>
    <w:rsid w:val="00F875E7"/>
    <w:rsid w:val="00F91901"/>
    <w:rsid w:val="00FA4CCC"/>
    <w:rsid w:val="00FA57F0"/>
    <w:rsid w:val="00FB0D73"/>
    <w:rsid w:val="00FB20A8"/>
    <w:rsid w:val="00FE4D30"/>
    <w:rsid w:val="00FE6BB4"/>
    <w:rsid w:val="00FF42AF"/>
    <w:rsid w:val="00FF5A11"/>
    <w:rsid w:val="45EE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265FE1"/>
  <w15:docId w15:val="{578E04D8-F570-44CA-A6CE-4D842319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7D6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A7D61"/>
    <w:pPr>
      <w:jc w:val="center"/>
      <w:outlineLvl w:val="0"/>
    </w:pPr>
    <w:rPr>
      <w:rFonts w:cs="Arial"/>
      <w:b/>
      <w:bCs/>
      <w:kern w:val="32"/>
      <w:sz w:val="32"/>
      <w:szCs w:val="32"/>
    </w:rPr>
  </w:style>
  <w:style w:type="paragraph" w:styleId="2">
    <w:name w:val="heading 2"/>
    <w:aliases w:val="!Разделы документа"/>
    <w:basedOn w:val="a"/>
    <w:link w:val="20"/>
    <w:qFormat/>
    <w:rsid w:val="00CA7D61"/>
    <w:pPr>
      <w:jc w:val="center"/>
      <w:outlineLvl w:val="1"/>
    </w:pPr>
    <w:rPr>
      <w:rFonts w:cs="Arial"/>
      <w:b/>
      <w:bCs/>
      <w:iCs/>
      <w:sz w:val="30"/>
      <w:szCs w:val="28"/>
    </w:rPr>
  </w:style>
  <w:style w:type="paragraph" w:styleId="3">
    <w:name w:val="heading 3"/>
    <w:aliases w:val="!Главы документа"/>
    <w:basedOn w:val="a"/>
    <w:link w:val="30"/>
    <w:qFormat/>
    <w:rsid w:val="00CA7D61"/>
    <w:pPr>
      <w:outlineLvl w:val="2"/>
    </w:pPr>
    <w:rPr>
      <w:rFonts w:cs="Arial"/>
      <w:b/>
      <w:bCs/>
      <w:sz w:val="28"/>
      <w:szCs w:val="26"/>
    </w:rPr>
  </w:style>
  <w:style w:type="paragraph" w:styleId="4">
    <w:name w:val="heading 4"/>
    <w:aliases w:val="!Параграфы/Статьи документа"/>
    <w:basedOn w:val="a"/>
    <w:link w:val="40"/>
    <w:qFormat/>
    <w:rsid w:val="00CA7D6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qFormat/>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Pr>
      <w:rFonts w:ascii="Arial" w:eastAsia="Times New Roman" w:hAnsi="Arial" w:cs="Arial"/>
      <w:b/>
      <w:bCs/>
      <w:iCs/>
      <w:sz w:val="30"/>
      <w:szCs w:val="28"/>
    </w:rPr>
  </w:style>
  <w:style w:type="character" w:customStyle="1" w:styleId="30">
    <w:name w:val="Заголовок 3 Знак"/>
    <w:aliases w:val="!Главы документа Знак"/>
    <w:link w:val="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Pr>
      <w:rFonts w:ascii="Arial" w:eastAsia="Times New Roman" w:hAnsi="Arial"/>
      <w:b/>
      <w:bCs/>
      <w:sz w:val="26"/>
      <w:szCs w:val="28"/>
    </w:rPr>
  </w:style>
  <w:style w:type="character" w:styleId="a3">
    <w:name w:val="Hyperlink"/>
    <w:basedOn w:val="a0"/>
    <w:rsid w:val="00CA7D61"/>
    <w:rPr>
      <w:color w:val="0000FF"/>
      <w:u w:val="none"/>
    </w:rPr>
  </w:style>
  <w:style w:type="character" w:styleId="HTML">
    <w:name w:val="HTML Variable"/>
    <w:aliases w:val="!Ссылки в документе"/>
    <w:basedOn w:val="a0"/>
    <w:rsid w:val="00CA7D61"/>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CA7D61"/>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Pr>
      <w:rFonts w:ascii="Courier" w:eastAsia="Times New Roman" w:hAnsi="Courier"/>
      <w:sz w:val="22"/>
    </w:rPr>
  </w:style>
  <w:style w:type="paragraph" w:styleId="a6">
    <w:name w:val="header"/>
    <w:basedOn w:val="a"/>
    <w:link w:val="a7"/>
    <w:uiPriority w:val="99"/>
    <w:unhideWhenUsed/>
    <w:qFormat/>
    <w:pPr>
      <w:tabs>
        <w:tab w:val="center" w:pos="4677"/>
        <w:tab w:val="right" w:pos="9355"/>
      </w:tabs>
    </w:pPr>
    <w:rPr>
      <w:lang w:val="x-none" w:eastAsia="x-none"/>
    </w:rPr>
  </w:style>
  <w:style w:type="character" w:customStyle="1" w:styleId="a7">
    <w:name w:val="Верхний колонтитул Знак"/>
    <w:link w:val="a6"/>
    <w:uiPriority w:val="99"/>
    <w:rPr>
      <w:rFonts w:ascii="Arial" w:eastAsia="Times New Roman" w:hAnsi="Arial"/>
      <w:sz w:val="24"/>
      <w:szCs w:val="24"/>
    </w:rPr>
  </w:style>
  <w:style w:type="paragraph" w:styleId="a8">
    <w:name w:val="footer"/>
    <w:basedOn w:val="a"/>
    <w:link w:val="a9"/>
    <w:uiPriority w:val="99"/>
    <w:unhideWhenUsed/>
    <w:pPr>
      <w:tabs>
        <w:tab w:val="center" w:pos="4677"/>
        <w:tab w:val="right" w:pos="9355"/>
      </w:tabs>
      <w:suppressAutoHyphens/>
      <w:ind w:firstLine="0"/>
      <w:jc w:val="left"/>
    </w:pPr>
    <w:rPr>
      <w:rFonts w:ascii="Times New Roman" w:hAnsi="Times New Roman"/>
      <w:lang w:val="x-none" w:eastAsia="zh-CN"/>
    </w:rPr>
  </w:style>
  <w:style w:type="character" w:customStyle="1" w:styleId="a9">
    <w:name w:val="Нижний колонтитул Знак"/>
    <w:link w:val="a8"/>
    <w:uiPriority w:val="99"/>
    <w:rPr>
      <w:rFonts w:ascii="Times New Roman" w:eastAsia="Times New Roman" w:hAnsi="Times New Roman"/>
      <w:sz w:val="24"/>
      <w:szCs w:val="24"/>
      <w:lang w:eastAsia="zh-CN"/>
    </w:rPr>
  </w:style>
  <w:style w:type="paragraph" w:customStyle="1" w:styleId="Title">
    <w:name w:val="Title!Название НПА"/>
    <w:basedOn w:val="a"/>
    <w:rsid w:val="00CA7D61"/>
    <w:pPr>
      <w:spacing w:before="240" w:after="60"/>
      <w:jc w:val="center"/>
      <w:outlineLvl w:val="0"/>
    </w:pPr>
    <w:rPr>
      <w:rFonts w:cs="Arial"/>
      <w:b/>
      <w:bCs/>
      <w:kern w:val="28"/>
      <w:sz w:val="32"/>
      <w:szCs w:val="32"/>
    </w:rPr>
  </w:style>
  <w:style w:type="paragraph" w:customStyle="1" w:styleId="Application">
    <w:name w:val="Application!Приложение"/>
    <w:rsid w:val="00CA7D61"/>
    <w:pPr>
      <w:spacing w:before="120" w:after="120"/>
      <w:jc w:val="right"/>
    </w:pPr>
    <w:rPr>
      <w:rFonts w:ascii="Arial" w:eastAsia="Times New Roman" w:hAnsi="Arial" w:cs="Arial"/>
      <w:b/>
      <w:bCs/>
      <w:kern w:val="28"/>
      <w:sz w:val="32"/>
      <w:szCs w:val="32"/>
    </w:rPr>
  </w:style>
  <w:style w:type="paragraph" w:customStyle="1" w:styleId="Table">
    <w:name w:val="Table!Таблица"/>
    <w:rsid w:val="00CA7D61"/>
    <w:rPr>
      <w:rFonts w:ascii="Arial" w:eastAsia="Times New Roman" w:hAnsi="Arial" w:cs="Arial"/>
      <w:bCs/>
      <w:kern w:val="28"/>
      <w:sz w:val="24"/>
      <w:szCs w:val="32"/>
    </w:rPr>
  </w:style>
  <w:style w:type="paragraph" w:customStyle="1" w:styleId="Table0">
    <w:name w:val="Table!"/>
    <w:next w:val="Table"/>
    <w:rsid w:val="00CA7D61"/>
    <w:pPr>
      <w:jc w:val="center"/>
    </w:pPr>
    <w:rPr>
      <w:rFonts w:ascii="Arial" w:eastAsia="Times New Roman" w:hAnsi="Arial" w:cs="Arial"/>
      <w:b/>
      <w:bCs/>
      <w:kern w:val="28"/>
      <w:sz w:val="24"/>
      <w:szCs w:val="32"/>
    </w:rPr>
  </w:style>
  <w:style w:type="paragraph" w:styleId="aa">
    <w:name w:val="No Spacing"/>
    <w:link w:val="ab"/>
    <w:qFormat/>
    <w:rPr>
      <w:sz w:val="22"/>
      <w:szCs w:val="22"/>
      <w:lang w:eastAsia="en-US"/>
    </w:rPr>
  </w:style>
  <w:style w:type="character" w:customStyle="1" w:styleId="ab">
    <w:name w:val="Без интервала Знак"/>
    <w:link w:val="aa"/>
    <w:locked/>
    <w:rPr>
      <w:sz w:val="22"/>
      <w:szCs w:val="22"/>
      <w:lang w:eastAsia="en-US" w:bidi="ar-SA"/>
    </w:rPr>
  </w:style>
  <w:style w:type="paragraph" w:styleId="ac">
    <w:name w:val="List Paragraph"/>
    <w:basedOn w:val="a"/>
    <w:link w:val="ad"/>
    <w:uiPriority w:val="34"/>
    <w:qFormat/>
    <w:pPr>
      <w:ind w:left="720"/>
      <w:contextualSpacing/>
    </w:pPr>
    <w:rPr>
      <w:lang w:val="x-none" w:eastAsia="x-none"/>
    </w:rPr>
  </w:style>
  <w:style w:type="character" w:customStyle="1" w:styleId="ad">
    <w:name w:val="Абзац списка Знак"/>
    <w:link w:val="ac"/>
    <w:uiPriority w:val="34"/>
    <w:qFormat/>
    <w:locked/>
    <w:rPr>
      <w:rFonts w:ascii="Arial" w:eastAsia="Times New Roman" w:hAnsi="Arial"/>
      <w:sz w:val="24"/>
      <w:szCs w:val="24"/>
    </w:rPr>
  </w:style>
  <w:style w:type="table" w:styleId="ae">
    <w:name w:val="Table Grid"/>
    <w:basedOn w:val="a1"/>
    <w:uiPriority w:val="59"/>
    <w:rsid w:val="00FA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18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rasnoslovskoe-r20.gosweb.gosuslugi.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33</TotalTime>
  <Pages>44</Pages>
  <Words>15318</Words>
  <Characters>87313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12</cp:revision>
  <cp:lastPrinted>2024-10-29T08:29:00Z</cp:lastPrinted>
  <dcterms:created xsi:type="dcterms:W3CDTF">2024-11-27T06:11:00Z</dcterms:created>
  <dcterms:modified xsi:type="dcterms:W3CDTF">2024-11-29T11:18:00Z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201A932156BB4450894B45556B0C5574_13</vt:lpwstr>
  </property>
</Properties>
</file>